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7F" w:rsidRPr="004841B0" w:rsidRDefault="001045F0" w:rsidP="003E1E57">
      <w:pPr>
        <w:pStyle w:val="berschrift1"/>
      </w:pPr>
      <w:r w:rsidRPr="004841B0">
        <w:t>Arbeit für Alle</w:t>
      </w:r>
      <w:r w:rsidR="000532CB">
        <w:t xml:space="preserve"> 2018</w:t>
      </w:r>
    </w:p>
    <w:p w:rsidR="00C26D95" w:rsidRPr="004841B0" w:rsidRDefault="00F4430D" w:rsidP="004841B0">
      <w:pPr>
        <w:pStyle w:val="Titel"/>
        <w:spacing w:after="120"/>
        <w:contextualSpacing w:val="0"/>
        <w:rPr>
          <w:rFonts w:ascii="Lucida Sans Unicode" w:hAnsi="Lucida Sans Unicode" w:cs="Lucida Sans Unicode"/>
          <w:color w:val="auto"/>
          <w:sz w:val="24"/>
          <w:szCs w:val="24"/>
        </w:rPr>
      </w:pPr>
      <w:r w:rsidRPr="004841B0">
        <w:rPr>
          <w:rFonts w:ascii="Lucida Sans Unicode" w:hAnsi="Lucida Sans Unicode" w:cs="Lucida Sans Unicode"/>
          <w:color w:val="auto"/>
          <w:sz w:val="24"/>
          <w:szCs w:val="24"/>
        </w:rPr>
        <w:t>Strategien zur Umsetzung der UN-</w:t>
      </w:r>
      <w:r w:rsidR="001045F0" w:rsidRPr="004841B0">
        <w:rPr>
          <w:rFonts w:ascii="Lucida Sans Unicode" w:hAnsi="Lucida Sans Unicode" w:cs="Lucida Sans Unicode"/>
          <w:color w:val="auto"/>
          <w:sz w:val="24"/>
          <w:szCs w:val="24"/>
        </w:rPr>
        <w:t>Behindertenrechtskonvention</w:t>
      </w:r>
    </w:p>
    <w:p w:rsidR="0094213D" w:rsidRPr="0051396F" w:rsidRDefault="001045F0" w:rsidP="0051396F">
      <w:pPr>
        <w:spacing w:after="120" w:line="240" w:lineRule="auto"/>
        <w:rPr>
          <w:rFonts w:ascii="Lucida Sans Unicode" w:eastAsiaTheme="majorEastAsia" w:hAnsi="Lucida Sans Unicode" w:cs="Lucida Sans Unicode"/>
          <w:bCs/>
          <w:sz w:val="24"/>
          <w:szCs w:val="24"/>
        </w:rPr>
      </w:pPr>
      <w:r w:rsidRPr="0051396F">
        <w:rPr>
          <w:rFonts w:ascii="Lucida Sans Unicode" w:eastAsiaTheme="majorEastAsia" w:hAnsi="Lucida Sans Unicode" w:cs="Lucida Sans Unicode"/>
          <w:bCs/>
          <w:sz w:val="24"/>
          <w:szCs w:val="24"/>
        </w:rPr>
        <w:t>2</w:t>
      </w:r>
      <w:r w:rsidR="0029671D" w:rsidRPr="0051396F">
        <w:rPr>
          <w:rFonts w:ascii="Lucida Sans Unicode" w:eastAsiaTheme="majorEastAsia" w:hAnsi="Lucida Sans Unicode" w:cs="Lucida Sans Unicode"/>
          <w:bCs/>
          <w:sz w:val="24"/>
          <w:szCs w:val="24"/>
        </w:rPr>
        <w:t>7</w:t>
      </w:r>
      <w:r w:rsidRPr="0051396F">
        <w:rPr>
          <w:rFonts w:ascii="Lucida Sans Unicode" w:eastAsiaTheme="majorEastAsia" w:hAnsi="Lucida Sans Unicode" w:cs="Lucida Sans Unicode"/>
          <w:bCs/>
          <w:sz w:val="24"/>
          <w:szCs w:val="24"/>
        </w:rPr>
        <w:t>. September 2018</w:t>
      </w:r>
      <w:r w:rsidR="000532CB" w:rsidRPr="0051396F">
        <w:rPr>
          <w:rFonts w:ascii="Lucida Sans Unicode" w:eastAsiaTheme="majorEastAsia" w:hAnsi="Lucida Sans Unicode" w:cs="Lucida Sans Unicode"/>
          <w:bCs/>
          <w:sz w:val="24"/>
          <w:szCs w:val="24"/>
        </w:rPr>
        <w:t xml:space="preserve"> – 10:00 bis</w:t>
      </w:r>
      <w:r w:rsidR="0049743D" w:rsidRPr="0051396F">
        <w:rPr>
          <w:rFonts w:ascii="Lucida Sans Unicode" w:eastAsiaTheme="majorEastAsia" w:hAnsi="Lucida Sans Unicode" w:cs="Lucida Sans Unicode"/>
          <w:bCs/>
          <w:sz w:val="24"/>
          <w:szCs w:val="24"/>
        </w:rPr>
        <w:t xml:space="preserve"> 17:00 Uhr</w:t>
      </w:r>
    </w:p>
    <w:p w:rsidR="001045F0" w:rsidRPr="0051396F" w:rsidRDefault="00C3070C" w:rsidP="0051396F">
      <w:pPr>
        <w:spacing w:after="120" w:line="240" w:lineRule="auto"/>
        <w:rPr>
          <w:rFonts w:ascii="Lucida Sans Unicode" w:eastAsiaTheme="majorEastAsia" w:hAnsi="Lucida Sans Unicode" w:cs="Lucida Sans Unicode"/>
          <w:bCs/>
          <w:sz w:val="24"/>
          <w:szCs w:val="24"/>
        </w:rPr>
      </w:pPr>
      <w:r w:rsidRPr="0051396F">
        <w:rPr>
          <w:rFonts w:ascii="Lucida Sans Unicode" w:eastAsiaTheme="majorEastAsia" w:hAnsi="Lucida Sans Unicode" w:cs="Lucida Sans Unicode"/>
          <w:bCs/>
          <w:sz w:val="24"/>
          <w:szCs w:val="24"/>
        </w:rPr>
        <w:t xml:space="preserve">Veranstaltungszentrum </w:t>
      </w:r>
      <w:proofErr w:type="spellStart"/>
      <w:r w:rsidRPr="0051396F">
        <w:rPr>
          <w:rFonts w:ascii="Lucida Sans Unicode" w:eastAsiaTheme="majorEastAsia" w:hAnsi="Lucida Sans Unicode" w:cs="Lucida Sans Unicode"/>
          <w:bCs/>
          <w:sz w:val="24"/>
          <w:szCs w:val="24"/>
        </w:rPr>
        <w:t>C</w:t>
      </w:r>
      <w:r w:rsidR="009D668B" w:rsidRPr="0051396F">
        <w:rPr>
          <w:rFonts w:ascii="Lucida Sans Unicode" w:eastAsiaTheme="majorEastAsia" w:hAnsi="Lucida Sans Unicode" w:cs="Lucida Sans Unicode"/>
          <w:bCs/>
          <w:sz w:val="24"/>
          <w:szCs w:val="24"/>
        </w:rPr>
        <w:t>atamaran</w:t>
      </w:r>
      <w:proofErr w:type="spellEnd"/>
      <w:r w:rsidR="000532CB" w:rsidRPr="0051396F">
        <w:rPr>
          <w:rFonts w:ascii="Lucida Sans Unicode" w:eastAsiaTheme="majorEastAsia" w:hAnsi="Lucida Sans Unicode" w:cs="Lucida Sans Unicode"/>
          <w:bCs/>
          <w:sz w:val="24"/>
          <w:szCs w:val="24"/>
        </w:rPr>
        <w:t>,</w:t>
      </w:r>
      <w:r w:rsidR="008837A9" w:rsidRPr="0051396F">
        <w:rPr>
          <w:rFonts w:ascii="Lucida Sans Unicode" w:eastAsiaTheme="majorEastAsia" w:hAnsi="Lucida Sans Unicode" w:cs="Lucida Sans Unicode"/>
          <w:bCs/>
          <w:sz w:val="24"/>
          <w:szCs w:val="24"/>
        </w:rPr>
        <w:t xml:space="preserve"> Johann-Böhm-Platz 1,</w:t>
      </w:r>
      <w:r w:rsidR="0049743D" w:rsidRPr="0051396F">
        <w:rPr>
          <w:rFonts w:ascii="Lucida Sans Unicode" w:eastAsiaTheme="majorEastAsia" w:hAnsi="Lucida Sans Unicode" w:cs="Lucida Sans Unicode"/>
          <w:bCs/>
          <w:sz w:val="24"/>
          <w:szCs w:val="24"/>
        </w:rPr>
        <w:t xml:space="preserve"> 1020 Wien</w:t>
      </w:r>
    </w:p>
    <w:p w:rsidR="00F4430D" w:rsidRDefault="007D3818" w:rsidP="004841B0">
      <w:pPr>
        <w:spacing w:after="120" w:line="240" w:lineRule="auto"/>
        <w:rPr>
          <w:rFonts w:ascii="Lucida Sans Unicode" w:eastAsiaTheme="majorEastAsia" w:hAnsi="Lucida Sans Unicode" w:cs="Lucida Sans Unicode"/>
          <w:bCs/>
          <w:sz w:val="24"/>
          <w:szCs w:val="24"/>
        </w:rPr>
      </w:pPr>
      <w:r w:rsidRPr="004841B0">
        <w:rPr>
          <w:rFonts w:ascii="Lucida Sans Unicode" w:eastAsiaTheme="majorEastAsia" w:hAnsi="Lucida Sans Unicode" w:cs="Lucida Sans Unicode"/>
          <w:bCs/>
          <w:sz w:val="24"/>
          <w:szCs w:val="24"/>
        </w:rPr>
        <w:t>Die Konferenz findet in deutsche</w:t>
      </w:r>
      <w:r w:rsidR="000532CB">
        <w:rPr>
          <w:rFonts w:ascii="Lucida Sans Unicode" w:eastAsiaTheme="majorEastAsia" w:hAnsi="Lucida Sans Unicode" w:cs="Lucida Sans Unicode"/>
          <w:bCs/>
          <w:sz w:val="24"/>
          <w:szCs w:val="24"/>
        </w:rPr>
        <w:t>r und englischer Sprache statt.</w:t>
      </w:r>
    </w:p>
    <w:p w:rsidR="000532CB" w:rsidRDefault="000532CB" w:rsidP="003E1E57">
      <w:pPr>
        <w:spacing w:after="0" w:line="240" w:lineRule="auto"/>
        <w:rPr>
          <w:rFonts w:ascii="Lucida Sans Unicode" w:eastAsiaTheme="majorEastAsia" w:hAnsi="Lucida Sans Unicode" w:cs="Lucida Sans Unicode"/>
          <w:bCs/>
          <w:sz w:val="24"/>
          <w:szCs w:val="24"/>
          <w:lang w:val="en-GB"/>
        </w:rPr>
      </w:pPr>
      <w:r w:rsidRPr="003E1E57">
        <w:rPr>
          <w:rFonts w:ascii="Lucida Sans Unicode" w:eastAsiaTheme="majorEastAsia" w:hAnsi="Lucida Sans Unicode" w:cs="Lucida Sans Unicode"/>
          <w:b/>
          <w:bCs/>
          <w:sz w:val="24"/>
          <w:szCs w:val="24"/>
          <w:lang w:val="en-GB"/>
        </w:rPr>
        <w:t>Moderation:</w:t>
      </w:r>
      <w:r w:rsidRPr="000532CB">
        <w:rPr>
          <w:rFonts w:ascii="Lucida Sans Unicode" w:eastAsiaTheme="majorEastAsia" w:hAnsi="Lucida Sans Unicode" w:cs="Lucida Sans Unicode"/>
          <w:bCs/>
          <w:sz w:val="24"/>
          <w:szCs w:val="24"/>
          <w:lang w:val="en-GB"/>
        </w:rPr>
        <w:t xml:space="preserve"> Patricia Scherer, ICF Consulting Services Ltd. </w:t>
      </w:r>
    </w:p>
    <w:p w:rsidR="006976CB" w:rsidRDefault="006976CB" w:rsidP="006976CB">
      <w:pPr>
        <w:spacing w:after="0" w:line="240" w:lineRule="auto"/>
        <w:rPr>
          <w:rFonts w:ascii="Lucida Sans Unicode" w:eastAsiaTheme="majorEastAsia" w:hAnsi="Lucida Sans Unicode" w:cs="Lucida Sans Unicode"/>
          <w:b/>
          <w:bCs/>
          <w:sz w:val="24"/>
          <w:szCs w:val="24"/>
        </w:rPr>
      </w:pPr>
      <w:r>
        <w:rPr>
          <w:rFonts w:ascii="Lucida Sans Unicode" w:eastAsiaTheme="majorEastAsia" w:hAnsi="Lucida Sans Unicode" w:cs="Lucida Sans Unicode"/>
          <w:b/>
          <w:bCs/>
          <w:sz w:val="24"/>
          <w:szCs w:val="24"/>
        </w:rPr>
        <w:t>Videobegleitung</w:t>
      </w:r>
      <w:r w:rsidR="000532CB" w:rsidRPr="003E1E57">
        <w:rPr>
          <w:rFonts w:ascii="Lucida Sans Unicode" w:eastAsiaTheme="majorEastAsia" w:hAnsi="Lucida Sans Unicode" w:cs="Lucida Sans Unicode"/>
          <w:b/>
          <w:bCs/>
          <w:sz w:val="24"/>
          <w:szCs w:val="24"/>
        </w:rPr>
        <w:t>:</w:t>
      </w:r>
      <w:r w:rsidR="000532CB" w:rsidRPr="000532CB">
        <w:rPr>
          <w:rFonts w:ascii="Lucida Sans Unicode" w:eastAsiaTheme="majorEastAsia" w:hAnsi="Lucida Sans Unicode" w:cs="Lucida Sans Unicode"/>
          <w:bCs/>
          <w:sz w:val="24"/>
          <w:szCs w:val="24"/>
        </w:rPr>
        <w:t xml:space="preserve"> mabacher.com</w:t>
      </w:r>
      <w:r w:rsidRPr="006976CB">
        <w:rPr>
          <w:rFonts w:ascii="Lucida Sans Unicode" w:eastAsiaTheme="majorEastAsia" w:hAnsi="Lucida Sans Unicode" w:cs="Lucida Sans Unicode"/>
          <w:b/>
          <w:bCs/>
          <w:sz w:val="24"/>
          <w:szCs w:val="24"/>
        </w:rPr>
        <w:t xml:space="preserve"> </w:t>
      </w:r>
    </w:p>
    <w:p w:rsidR="006976CB" w:rsidRPr="004841B0" w:rsidRDefault="006976CB" w:rsidP="006976CB">
      <w:pPr>
        <w:spacing w:after="0" w:line="240" w:lineRule="auto"/>
        <w:rPr>
          <w:rFonts w:ascii="Lucida Sans Unicode" w:eastAsiaTheme="majorEastAsia" w:hAnsi="Lucida Sans Unicode" w:cs="Lucida Sans Unicode"/>
          <w:bCs/>
          <w:sz w:val="24"/>
          <w:szCs w:val="24"/>
        </w:rPr>
      </w:pPr>
      <w:r>
        <w:rPr>
          <w:rFonts w:ascii="Lucida Sans Unicode" w:eastAsiaTheme="majorEastAsia" w:hAnsi="Lucida Sans Unicode" w:cs="Lucida Sans Unicode"/>
          <w:b/>
          <w:bCs/>
          <w:sz w:val="24"/>
          <w:szCs w:val="24"/>
        </w:rPr>
        <w:t>Gezeichnetes Protokoll</w:t>
      </w:r>
      <w:r w:rsidRPr="003E1E57">
        <w:rPr>
          <w:rFonts w:ascii="Lucida Sans Unicode" w:eastAsiaTheme="majorEastAsia" w:hAnsi="Lucida Sans Unicode" w:cs="Lucida Sans Unicode"/>
          <w:b/>
          <w:bCs/>
          <w:sz w:val="24"/>
          <w:szCs w:val="24"/>
        </w:rPr>
        <w:t>:</w:t>
      </w:r>
      <w:r w:rsidRPr="000532CB">
        <w:rPr>
          <w:rFonts w:ascii="Lucida Sans Unicode" w:eastAsiaTheme="majorEastAsia" w:hAnsi="Lucida Sans Unicode" w:cs="Lucida Sans Unicode"/>
          <w:bCs/>
          <w:sz w:val="24"/>
          <w:szCs w:val="24"/>
        </w:rPr>
        <w:t xml:space="preserve"> </w:t>
      </w:r>
      <w:r>
        <w:rPr>
          <w:rFonts w:ascii="Lucida Sans Unicode" w:eastAsiaTheme="majorEastAsia" w:hAnsi="Lucida Sans Unicode" w:cs="Lucida Sans Unicode"/>
          <w:bCs/>
          <w:sz w:val="24"/>
          <w:szCs w:val="24"/>
        </w:rPr>
        <w:t xml:space="preserve">Petra </w:t>
      </w:r>
      <w:proofErr w:type="spellStart"/>
      <w:r>
        <w:rPr>
          <w:rFonts w:ascii="Lucida Sans Unicode" w:eastAsiaTheme="majorEastAsia" w:hAnsi="Lucida Sans Unicode" w:cs="Lucida Sans Unicode"/>
          <w:bCs/>
          <w:sz w:val="24"/>
          <w:szCs w:val="24"/>
        </w:rPr>
        <w:t>Plicka</w:t>
      </w:r>
      <w:proofErr w:type="spellEnd"/>
    </w:p>
    <w:p w:rsidR="000532CB" w:rsidRPr="004841B0" w:rsidRDefault="000532CB" w:rsidP="003E1E57">
      <w:pPr>
        <w:spacing w:after="0" w:line="240" w:lineRule="auto"/>
        <w:rPr>
          <w:rFonts w:ascii="Lucida Sans Unicode" w:eastAsiaTheme="majorEastAsia" w:hAnsi="Lucida Sans Unicode" w:cs="Lucida Sans Unicode"/>
          <w:bCs/>
          <w:sz w:val="24"/>
          <w:szCs w:val="24"/>
        </w:rPr>
      </w:pPr>
    </w:p>
    <w:p w:rsidR="001045F0" w:rsidRPr="00664A1B" w:rsidRDefault="00831080" w:rsidP="00664A1B">
      <w:pPr>
        <w:pStyle w:val="berschrift2"/>
      </w:pPr>
      <w:r w:rsidRPr="00664A1B">
        <w:t>10</w:t>
      </w:r>
      <w:r w:rsidR="00F4430D" w:rsidRPr="00664A1B">
        <w:t>:00 – 11:</w:t>
      </w:r>
      <w:r w:rsidR="00677C86" w:rsidRPr="00664A1B">
        <w:t xml:space="preserve">30 </w:t>
      </w:r>
      <w:r w:rsidRPr="00664A1B">
        <w:t xml:space="preserve">Begrüßung </w:t>
      </w:r>
    </w:p>
    <w:p w:rsidR="00073B4F" w:rsidRDefault="00073B4F" w:rsidP="00247DF3">
      <w:pPr>
        <w:pStyle w:val="Listenabsatz"/>
      </w:pPr>
      <w:r>
        <w:t xml:space="preserve">Eva </w:t>
      </w:r>
      <w:proofErr w:type="spellStart"/>
      <w:r>
        <w:t>Skergeth-Lopic</w:t>
      </w:r>
      <w:proofErr w:type="spellEnd"/>
      <w:r>
        <w:t xml:space="preserve"> – Vorstandsvorsitzende </w:t>
      </w:r>
      <w:proofErr w:type="spellStart"/>
      <w:r>
        <w:t>dabei-austria</w:t>
      </w:r>
      <w:proofErr w:type="spellEnd"/>
    </w:p>
    <w:p w:rsidR="00677C86" w:rsidRPr="00247DF3" w:rsidRDefault="00F4430D" w:rsidP="00247DF3">
      <w:pPr>
        <w:pStyle w:val="Listenabsatz"/>
      </w:pPr>
      <w:r w:rsidRPr="00247DF3">
        <w:t xml:space="preserve">Beate </w:t>
      </w:r>
      <w:proofErr w:type="spellStart"/>
      <w:r w:rsidRPr="00247DF3">
        <w:t>Hartinger</w:t>
      </w:r>
      <w:proofErr w:type="spellEnd"/>
      <w:r w:rsidRPr="00247DF3">
        <w:t>-Klein</w:t>
      </w:r>
      <w:r w:rsidR="00677C86" w:rsidRPr="00247DF3">
        <w:t xml:space="preserve"> - </w:t>
      </w:r>
      <w:r w:rsidRPr="00247DF3">
        <w:t>Bundesministerin für Arbeit, Soziales, Gesundheit und Konsumentenschutz</w:t>
      </w:r>
      <w:r w:rsidR="00677C86" w:rsidRPr="00247DF3">
        <w:t xml:space="preserve"> </w:t>
      </w:r>
    </w:p>
    <w:p w:rsidR="00831080" w:rsidRPr="00247DF3" w:rsidRDefault="00677C86" w:rsidP="00247DF3">
      <w:pPr>
        <w:pStyle w:val="Listenabsatz"/>
      </w:pPr>
      <w:r w:rsidRPr="00247DF3">
        <w:t xml:space="preserve">Herbert Pichler - </w:t>
      </w:r>
      <w:r w:rsidR="00F4430D" w:rsidRPr="00247DF3">
        <w:t>Präsident Österreichischer Behindertenrat</w:t>
      </w:r>
    </w:p>
    <w:p w:rsidR="003A4250" w:rsidRPr="00247DF3" w:rsidRDefault="0097497D" w:rsidP="00247DF3">
      <w:pPr>
        <w:pStyle w:val="Listenabsatz"/>
      </w:pPr>
      <w:r w:rsidRPr="00247DF3">
        <w:t xml:space="preserve">Sabina </w:t>
      </w:r>
      <w:proofErr w:type="spellStart"/>
      <w:r w:rsidRPr="00247DF3">
        <w:t>Lobato</w:t>
      </w:r>
      <w:proofErr w:type="spellEnd"/>
      <w:r w:rsidR="00677C86" w:rsidRPr="00247DF3">
        <w:t xml:space="preserve"> </w:t>
      </w:r>
      <w:r w:rsidR="000532CB">
        <w:t>– Vizepräsidentin Europäische Plattform für Rehabilitation (EPR)</w:t>
      </w:r>
    </w:p>
    <w:p w:rsidR="00E241AB" w:rsidRPr="00664A1B" w:rsidRDefault="00E241AB" w:rsidP="00E241AB">
      <w:pPr>
        <w:pStyle w:val="berschrift2"/>
      </w:pPr>
      <w:r w:rsidRPr="00664A1B">
        <w:t>Themensetzung</w:t>
      </w:r>
    </w:p>
    <w:p w:rsidR="004841B0" w:rsidRPr="00664A1B" w:rsidRDefault="000532CB" w:rsidP="00664A1B">
      <w:pPr>
        <w:pStyle w:val="berschrift3"/>
      </w:pPr>
      <w:r>
        <w:t>Auf dem Weg zur Umsetzung des Artikel 27</w:t>
      </w:r>
    </w:p>
    <w:p w:rsidR="007D3818" w:rsidRPr="004841B0" w:rsidRDefault="00F4430D" w:rsidP="004841B0">
      <w:pPr>
        <w:spacing w:after="120" w:line="240" w:lineRule="auto"/>
        <w:rPr>
          <w:rFonts w:ascii="Lucida Sans Unicode" w:hAnsi="Lucida Sans Unicode" w:cs="Lucida Sans Unicode"/>
          <w:sz w:val="24"/>
          <w:szCs w:val="24"/>
        </w:rPr>
      </w:pPr>
      <w:r w:rsidRPr="004841B0">
        <w:rPr>
          <w:rFonts w:ascii="Lucida Sans Unicode" w:hAnsi="Lucida Sans Unicode" w:cs="Lucida Sans Unicode"/>
          <w:sz w:val="24"/>
          <w:szCs w:val="24"/>
        </w:rPr>
        <w:t>Christ</w:t>
      </w:r>
      <w:r w:rsidR="00C807EB" w:rsidRPr="004841B0">
        <w:rPr>
          <w:rFonts w:ascii="Lucida Sans Unicode" w:hAnsi="Lucida Sans Unicode" w:cs="Lucida Sans Unicode"/>
          <w:sz w:val="24"/>
          <w:szCs w:val="24"/>
        </w:rPr>
        <w:t>y</w:t>
      </w:r>
      <w:r w:rsidR="00677C86" w:rsidRPr="004841B0">
        <w:rPr>
          <w:rFonts w:ascii="Lucida Sans Unicode" w:hAnsi="Lucida Sans Unicode" w:cs="Lucida Sans Unicode"/>
          <w:sz w:val="24"/>
          <w:szCs w:val="24"/>
        </w:rPr>
        <w:t xml:space="preserve"> Lynch - </w:t>
      </w:r>
      <w:r w:rsidR="000532CB">
        <w:rPr>
          <w:rFonts w:ascii="Lucida Sans Unicode" w:hAnsi="Lucida Sans Unicode" w:cs="Lucida Sans Unicode"/>
          <w:sz w:val="24"/>
          <w:szCs w:val="24"/>
        </w:rPr>
        <w:t>Internationaler Experte für inklusive Arbeitsmärkte</w:t>
      </w:r>
    </w:p>
    <w:p w:rsidR="00677C86" w:rsidRPr="004841B0" w:rsidRDefault="00B51D11" w:rsidP="00664A1B">
      <w:pPr>
        <w:pStyle w:val="berschrift3"/>
      </w:pPr>
      <w:r w:rsidRPr="004841B0">
        <w:t>Die Wirk</w:t>
      </w:r>
      <w:r w:rsidR="000532CB">
        <w:t>ung de</w:t>
      </w:r>
      <w:r w:rsidR="00073B4F">
        <w:t xml:space="preserve">r EU Behindertenstrategien </w:t>
      </w:r>
    </w:p>
    <w:p w:rsidR="00073B4F" w:rsidRPr="004841B0" w:rsidRDefault="00073B4F" w:rsidP="00073B4F">
      <w:pPr>
        <w:spacing w:after="120"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Timothy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Ghilain</w:t>
      </w:r>
      <w:proofErr w:type="spellEnd"/>
      <w:r w:rsidRPr="004841B0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>–</w:t>
      </w:r>
      <w:r w:rsidRPr="004841B0"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Policy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Officer und Arbeitsmarktexperte </w:t>
      </w:r>
      <w:r w:rsidRPr="00073B4F">
        <w:rPr>
          <w:rFonts w:ascii="Lucida Sans Unicode" w:hAnsi="Lucida Sans Unicode" w:cs="Lucida Sans Unicode"/>
          <w:sz w:val="24"/>
          <w:szCs w:val="24"/>
        </w:rPr>
        <w:t xml:space="preserve">Europäischer Dachverband der </w:t>
      </w:r>
      <w:proofErr w:type="spellStart"/>
      <w:r w:rsidRPr="00073B4F">
        <w:rPr>
          <w:rFonts w:ascii="Lucida Sans Unicode" w:hAnsi="Lucida Sans Unicode" w:cs="Lucida Sans Unicode"/>
          <w:sz w:val="24"/>
          <w:szCs w:val="24"/>
        </w:rPr>
        <w:t>DienstleistungsanbieterInnen</w:t>
      </w:r>
      <w:proofErr w:type="spellEnd"/>
      <w:r w:rsidRPr="00073B4F">
        <w:rPr>
          <w:rFonts w:ascii="Lucida Sans Unicode" w:hAnsi="Lucida Sans Unicode" w:cs="Lucida Sans Unicode"/>
          <w:sz w:val="24"/>
          <w:szCs w:val="24"/>
        </w:rPr>
        <w:t xml:space="preserve"> für Menschen mit Behinderungen</w:t>
      </w:r>
      <w:r>
        <w:rPr>
          <w:rFonts w:ascii="Lucida Sans Unicode" w:hAnsi="Lucida Sans Unicode" w:cs="Lucida Sans Unicode"/>
          <w:sz w:val="24"/>
          <w:szCs w:val="24"/>
        </w:rPr>
        <w:t xml:space="preserve"> (EASPD)</w:t>
      </w:r>
    </w:p>
    <w:p w:rsidR="00664A1B" w:rsidRPr="00664A1B" w:rsidRDefault="00B51D11" w:rsidP="0094213D">
      <w:pPr>
        <w:pStyle w:val="berschrift2"/>
      </w:pPr>
      <w:r w:rsidRPr="004841B0">
        <w:t>11</w:t>
      </w:r>
      <w:r w:rsidR="00F4430D" w:rsidRPr="004841B0">
        <w:t>:</w:t>
      </w:r>
      <w:r w:rsidRPr="004841B0">
        <w:t>30 – 12</w:t>
      </w:r>
      <w:r w:rsidR="00F4430D" w:rsidRPr="004841B0">
        <w:t>:</w:t>
      </w:r>
      <w:r w:rsidR="004841B0" w:rsidRPr="004841B0">
        <w:t xml:space="preserve">00 </w:t>
      </w:r>
      <w:r w:rsidRPr="004841B0">
        <w:t>Kaffeepause</w:t>
      </w:r>
    </w:p>
    <w:p w:rsidR="004841B0" w:rsidRPr="004841B0" w:rsidRDefault="00B51D11" w:rsidP="00664A1B">
      <w:pPr>
        <w:pStyle w:val="berschrift2"/>
      </w:pPr>
      <w:r w:rsidRPr="004841B0">
        <w:t>12</w:t>
      </w:r>
      <w:r w:rsidR="00F4430D" w:rsidRPr="004841B0">
        <w:t>:</w:t>
      </w:r>
      <w:r w:rsidRPr="004841B0">
        <w:t>00 – 13</w:t>
      </w:r>
      <w:r w:rsidR="00F4430D" w:rsidRPr="004841B0">
        <w:t>:</w:t>
      </w:r>
      <w:r w:rsidR="004841B0" w:rsidRPr="004841B0">
        <w:t xml:space="preserve">00 </w:t>
      </w:r>
      <w:r w:rsidR="00196ADC" w:rsidRPr="004841B0">
        <w:t>EU-Länderb</w:t>
      </w:r>
      <w:r w:rsidR="00153A50" w:rsidRPr="004841B0">
        <w:t xml:space="preserve">erichte </w:t>
      </w:r>
      <w:r w:rsidR="000532CB">
        <w:t>(Parallel-Workshops)</w:t>
      </w:r>
    </w:p>
    <w:p w:rsidR="004841B0" w:rsidRDefault="00196ADC" w:rsidP="00664A1B">
      <w:pPr>
        <w:pStyle w:val="berschrift3"/>
        <w:rPr>
          <w:bCs/>
        </w:rPr>
      </w:pPr>
      <w:r w:rsidRPr="004841B0">
        <w:t>Stand der Arbeitsmarktentwicklung für Menschen mit Behinderungen</w:t>
      </w:r>
      <w:r w:rsidRPr="004841B0">
        <w:rPr>
          <w:bCs/>
        </w:rPr>
        <w:t xml:space="preserve"> </w:t>
      </w:r>
      <w:r w:rsidR="000532CB">
        <w:rPr>
          <w:bCs/>
        </w:rPr>
        <w:t>– im Vergleich zu Österreich</w:t>
      </w:r>
    </w:p>
    <w:p w:rsidR="000532CB" w:rsidRDefault="000532CB" w:rsidP="000532CB">
      <w:pPr>
        <w:pStyle w:val="Listenabsatz"/>
      </w:pPr>
      <w:r>
        <w:t xml:space="preserve">Luc </w:t>
      </w:r>
      <w:proofErr w:type="spellStart"/>
      <w:r>
        <w:t>Henau</w:t>
      </w:r>
      <w:proofErr w:type="spellEnd"/>
      <w:r>
        <w:t>, Belgien – Geschäftsführer GTB Gent</w:t>
      </w:r>
    </w:p>
    <w:p w:rsidR="000532CB" w:rsidRDefault="000532CB" w:rsidP="000532CB">
      <w:pPr>
        <w:pStyle w:val="Listenabsatz"/>
      </w:pPr>
      <w:r>
        <w:t>Kirsten Hohn, Deutschland – Bundesarbeitsgemeinschaft Unterstützte Beschäftigung (BAG-UB)</w:t>
      </w:r>
    </w:p>
    <w:p w:rsidR="000532CB" w:rsidRDefault="000532CB" w:rsidP="000532CB">
      <w:pPr>
        <w:pStyle w:val="Listenabsatz"/>
      </w:pPr>
      <w:bookmarkStart w:id="0" w:name="_GoBack"/>
      <w:bookmarkEnd w:id="0"/>
      <w:r>
        <w:t xml:space="preserve">Pierre </w:t>
      </w:r>
      <w:proofErr w:type="spellStart"/>
      <w:r>
        <w:t>Hoerter</w:t>
      </w:r>
      <w:proofErr w:type="spellEnd"/>
      <w:r>
        <w:t xml:space="preserve">, Frankreich – Präsident </w:t>
      </w:r>
      <w:proofErr w:type="spellStart"/>
      <w:r>
        <w:t>Solivers</w:t>
      </w:r>
      <w:proofErr w:type="spellEnd"/>
      <w:r>
        <w:t xml:space="preserve">, </w:t>
      </w:r>
      <w:proofErr w:type="spellStart"/>
      <w:r>
        <w:t>Elsaß</w:t>
      </w:r>
      <w:proofErr w:type="spellEnd"/>
    </w:p>
    <w:p w:rsidR="000532CB" w:rsidRDefault="000532CB" w:rsidP="000532CB">
      <w:pPr>
        <w:pStyle w:val="Listenabsatz"/>
      </w:pPr>
      <w:r>
        <w:t>Christy Lynch, Irland – Internationaler Experte für inklusive Arbeitsmärkte</w:t>
      </w:r>
    </w:p>
    <w:p w:rsidR="000532CB" w:rsidRDefault="000532CB" w:rsidP="000532CB">
      <w:pPr>
        <w:pStyle w:val="Listenabsatz"/>
      </w:pPr>
      <w:r>
        <w:t xml:space="preserve">Elena </w:t>
      </w:r>
      <w:proofErr w:type="spellStart"/>
      <w:r>
        <w:t>Kopkova</w:t>
      </w:r>
      <w:proofErr w:type="spellEnd"/>
      <w:r>
        <w:t xml:space="preserve">, </w:t>
      </w:r>
      <w:proofErr w:type="spellStart"/>
      <w:r>
        <w:t>Slovakei</w:t>
      </w:r>
      <w:proofErr w:type="spellEnd"/>
      <w:r>
        <w:t xml:space="preserve"> – Präsidentin </w:t>
      </w:r>
      <w:proofErr w:type="spellStart"/>
      <w:r>
        <w:t>Tenenet</w:t>
      </w:r>
      <w:proofErr w:type="spellEnd"/>
    </w:p>
    <w:p w:rsidR="0051396F" w:rsidRDefault="000532CB" w:rsidP="00CF6213">
      <w:pPr>
        <w:pStyle w:val="Listenabsatz"/>
      </w:pPr>
      <w:r>
        <w:t xml:space="preserve">Sabina </w:t>
      </w:r>
      <w:proofErr w:type="spellStart"/>
      <w:r>
        <w:t>Lobato</w:t>
      </w:r>
      <w:proofErr w:type="spellEnd"/>
      <w:r>
        <w:t xml:space="preserve">, Spanien – Direktorin für Ausbildung, Beschäftigung, Projekte &amp; Verträge bei ONCE </w:t>
      </w:r>
      <w:proofErr w:type="spellStart"/>
      <w:r>
        <w:t>Foundation</w:t>
      </w:r>
      <w:proofErr w:type="spellEnd"/>
    </w:p>
    <w:p w:rsidR="00313B7F" w:rsidRPr="004841B0" w:rsidRDefault="00313B7F" w:rsidP="0051396F">
      <w:pPr>
        <w:pStyle w:val="berschrift2"/>
      </w:pPr>
      <w:r w:rsidRPr="004841B0">
        <w:lastRenderedPageBreak/>
        <w:t>13</w:t>
      </w:r>
      <w:r w:rsidR="00196ADC" w:rsidRPr="004841B0">
        <w:t>:</w:t>
      </w:r>
      <w:r w:rsidRPr="004841B0">
        <w:t>00 – 14</w:t>
      </w:r>
      <w:r w:rsidR="00196ADC" w:rsidRPr="004841B0">
        <w:t>:</w:t>
      </w:r>
      <w:r w:rsidR="004841B0" w:rsidRPr="004841B0">
        <w:t xml:space="preserve">00 </w:t>
      </w:r>
      <w:r w:rsidR="005100D7" w:rsidRPr="004841B0">
        <w:t>Mittagessen</w:t>
      </w:r>
    </w:p>
    <w:p w:rsidR="003E1E57" w:rsidRDefault="00313B7F" w:rsidP="00664A1B">
      <w:pPr>
        <w:pStyle w:val="berschrift2"/>
      </w:pPr>
      <w:r w:rsidRPr="004841B0">
        <w:t>14</w:t>
      </w:r>
      <w:r w:rsidR="00196ADC" w:rsidRPr="004841B0">
        <w:t>:</w:t>
      </w:r>
      <w:r w:rsidRPr="004841B0">
        <w:t>00 – 14</w:t>
      </w:r>
      <w:r w:rsidR="00196ADC" w:rsidRPr="004841B0">
        <w:t>:</w:t>
      </w:r>
      <w:r w:rsidR="00664A1B">
        <w:t xml:space="preserve">45 </w:t>
      </w:r>
      <w:r w:rsidR="005100D7" w:rsidRPr="004841B0">
        <w:t xml:space="preserve">Zusammenfassung </w:t>
      </w:r>
      <w:r w:rsidR="0051396F">
        <w:t>der Berichte</w:t>
      </w:r>
      <w:r w:rsidRPr="004841B0">
        <w:t xml:space="preserve"> </w:t>
      </w:r>
    </w:p>
    <w:p w:rsidR="004841B0" w:rsidRPr="004841B0" w:rsidRDefault="00313B7F" w:rsidP="00664A1B">
      <w:pPr>
        <w:pStyle w:val="berschrift2"/>
      </w:pPr>
      <w:r w:rsidRPr="004841B0">
        <w:t>14</w:t>
      </w:r>
      <w:r w:rsidR="00196ADC" w:rsidRPr="004841B0">
        <w:t>:</w:t>
      </w:r>
      <w:r w:rsidRPr="004841B0">
        <w:t>45 – 16</w:t>
      </w:r>
      <w:r w:rsidR="00196ADC" w:rsidRPr="004841B0">
        <w:t>:</w:t>
      </w:r>
      <w:r w:rsidR="004841B0" w:rsidRPr="004841B0">
        <w:t xml:space="preserve">00 </w:t>
      </w:r>
      <w:r w:rsidR="00B51D11" w:rsidRPr="004841B0">
        <w:t>Podiumsdiskussio</w:t>
      </w:r>
      <w:r w:rsidR="00E17B01" w:rsidRPr="004841B0">
        <w:t>n</w:t>
      </w:r>
    </w:p>
    <w:p w:rsidR="004841B0" w:rsidRPr="004841B0" w:rsidRDefault="00467779" w:rsidP="00664A1B">
      <w:pPr>
        <w:pStyle w:val="berschrift3"/>
      </w:pPr>
      <w:r w:rsidRPr="004841B0">
        <w:t>Aktuelle</w:t>
      </w:r>
      <w:r w:rsidR="00B51D11" w:rsidRPr="004841B0">
        <w:t xml:space="preserve"> Herausforderungen </w:t>
      </w:r>
      <w:r w:rsidRPr="004841B0">
        <w:t xml:space="preserve">der Arbeitsmarktentwicklung </w:t>
      </w:r>
      <w:r w:rsidR="00B51D11" w:rsidRPr="004841B0">
        <w:t>und</w:t>
      </w:r>
      <w:r w:rsidRPr="004841B0">
        <w:t xml:space="preserve"> Lösungsv</w:t>
      </w:r>
      <w:r w:rsidR="00B51D11" w:rsidRPr="004841B0">
        <w:t xml:space="preserve">orschläge </w:t>
      </w:r>
    </w:p>
    <w:p w:rsidR="00D0744C" w:rsidRPr="004841B0" w:rsidRDefault="00D0744C" w:rsidP="00D0744C">
      <w:pPr>
        <w:pStyle w:val="Listenabsatz"/>
      </w:pPr>
      <w:r>
        <w:t xml:space="preserve">Timothy </w:t>
      </w:r>
      <w:proofErr w:type="spellStart"/>
      <w:r>
        <w:t>Ghilain</w:t>
      </w:r>
      <w:proofErr w:type="spellEnd"/>
      <w:r w:rsidRPr="004841B0">
        <w:t xml:space="preserve"> </w:t>
      </w:r>
      <w:r>
        <w:t>–</w:t>
      </w:r>
      <w:r w:rsidRPr="004841B0">
        <w:t xml:space="preserve"> </w:t>
      </w:r>
      <w:proofErr w:type="spellStart"/>
      <w:r>
        <w:t>Policy</w:t>
      </w:r>
      <w:proofErr w:type="spellEnd"/>
      <w:r>
        <w:t xml:space="preserve"> Officer und Arbeitsmarktexperte </w:t>
      </w:r>
      <w:r w:rsidRPr="00073B4F">
        <w:t xml:space="preserve">Europäischer Dachverband der </w:t>
      </w:r>
      <w:proofErr w:type="spellStart"/>
      <w:r w:rsidRPr="00073B4F">
        <w:t>DienstleistungsanbieterInnen</w:t>
      </w:r>
      <w:proofErr w:type="spellEnd"/>
      <w:r w:rsidRPr="00073B4F">
        <w:t xml:space="preserve"> für Menschen mit Behinderungen</w:t>
      </w:r>
      <w:r>
        <w:t xml:space="preserve"> (EASPD)</w:t>
      </w:r>
    </w:p>
    <w:p w:rsidR="0051396F" w:rsidRDefault="00B51D11" w:rsidP="0051396F">
      <w:pPr>
        <w:pStyle w:val="Listenabsatz"/>
      </w:pPr>
      <w:r w:rsidRPr="004841B0">
        <w:t xml:space="preserve">Luc </w:t>
      </w:r>
      <w:proofErr w:type="spellStart"/>
      <w:r w:rsidRPr="004841B0">
        <w:t>Henau</w:t>
      </w:r>
      <w:proofErr w:type="spellEnd"/>
      <w:r w:rsidR="00467779" w:rsidRPr="004841B0">
        <w:t xml:space="preserve">, </w:t>
      </w:r>
      <w:r w:rsidR="0051396F" w:rsidRPr="0051396F">
        <w:t>Präsident Europäischer Dachverband für Unterstützte Beschäftigung (EUSE)</w:t>
      </w:r>
    </w:p>
    <w:p w:rsidR="0051396F" w:rsidRDefault="00D0744C" w:rsidP="0051396F">
      <w:pPr>
        <w:pStyle w:val="Listenabsatz"/>
      </w:pPr>
      <w:r>
        <w:t>Johannes Kopf</w:t>
      </w:r>
      <w:r w:rsidR="0051396F">
        <w:t>,</w:t>
      </w:r>
      <w:r w:rsidR="0051396F" w:rsidRPr="0051396F">
        <w:t xml:space="preserve"> Vorstand Arbei</w:t>
      </w:r>
      <w:r w:rsidR="0051396F">
        <w:t>tsmarktservice Österreich (AMS)</w:t>
      </w:r>
    </w:p>
    <w:p w:rsidR="00D0744C" w:rsidRDefault="0051396F" w:rsidP="0051396F">
      <w:pPr>
        <w:pStyle w:val="Listenabsatz"/>
      </w:pPr>
      <w:r w:rsidRPr="0051396F">
        <w:t>Laura Jones</w:t>
      </w:r>
      <w:r>
        <w:t>,</w:t>
      </w:r>
      <w:r w:rsidRPr="0051396F">
        <w:t xml:space="preserve"> Generalsekretärin Europäische Pla</w:t>
      </w:r>
      <w:r w:rsidR="00D0744C">
        <w:t>ttform für Rehabilitation (EPR)</w:t>
      </w:r>
    </w:p>
    <w:p w:rsidR="00B51D11" w:rsidRPr="004841B0" w:rsidRDefault="005C3073" w:rsidP="0051396F">
      <w:pPr>
        <w:pStyle w:val="Listenabsatz"/>
      </w:pPr>
      <w:r w:rsidRPr="004841B0">
        <w:t>Herbert Pichler</w:t>
      </w:r>
      <w:r w:rsidR="003A4250" w:rsidRPr="004841B0">
        <w:t xml:space="preserve">, </w:t>
      </w:r>
      <w:r w:rsidR="0051396F">
        <w:t xml:space="preserve">Präsident </w:t>
      </w:r>
      <w:r w:rsidR="00B51D11" w:rsidRPr="004841B0">
        <w:t>Österreichische</w:t>
      </w:r>
      <w:r w:rsidR="003A4250" w:rsidRPr="004841B0">
        <w:t xml:space="preserve">r </w:t>
      </w:r>
      <w:r w:rsidRPr="004841B0">
        <w:t>Behindertenrat</w:t>
      </w:r>
    </w:p>
    <w:p w:rsidR="00313B7F" w:rsidRPr="004841B0" w:rsidRDefault="00153A50" w:rsidP="00664A1B">
      <w:pPr>
        <w:pStyle w:val="berschrift2"/>
      </w:pPr>
      <w:r w:rsidRPr="004841B0">
        <w:t>1</w:t>
      </w:r>
      <w:r w:rsidR="00313B7F" w:rsidRPr="004841B0">
        <w:t>6</w:t>
      </w:r>
      <w:r w:rsidR="00196ADC" w:rsidRPr="004841B0">
        <w:t>:</w:t>
      </w:r>
      <w:r w:rsidRPr="004841B0">
        <w:t>00 – 1</w:t>
      </w:r>
      <w:r w:rsidR="00313B7F" w:rsidRPr="004841B0">
        <w:t>6</w:t>
      </w:r>
      <w:r w:rsidR="00196ADC" w:rsidRPr="004841B0">
        <w:t>:</w:t>
      </w:r>
      <w:r w:rsidR="004841B0" w:rsidRPr="004841B0">
        <w:t xml:space="preserve">30 </w:t>
      </w:r>
      <w:r w:rsidR="00313B7F" w:rsidRPr="004841B0">
        <w:t xml:space="preserve">Auf dem Weg zu einer Deklaration </w:t>
      </w:r>
    </w:p>
    <w:p w:rsidR="00313B7F" w:rsidRPr="004841B0" w:rsidRDefault="00313B7F" w:rsidP="00664A1B">
      <w:pPr>
        <w:pStyle w:val="berschrift3"/>
      </w:pPr>
      <w:r w:rsidRPr="004841B0">
        <w:t>Ergebnisse und Feedback</w:t>
      </w:r>
    </w:p>
    <w:p w:rsidR="002E0D75" w:rsidRPr="004841B0" w:rsidRDefault="0051396F" w:rsidP="004841B0">
      <w:pPr>
        <w:spacing w:after="120" w:line="240" w:lineRule="auto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Franz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Wolfmayr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, </w:t>
      </w:r>
      <w:r w:rsidRPr="0051396F">
        <w:rPr>
          <w:rFonts w:ascii="Lucida Sans Unicode" w:hAnsi="Lucida Sans Unicode" w:cs="Lucida Sans Unicode"/>
          <w:sz w:val="24"/>
          <w:szCs w:val="24"/>
        </w:rPr>
        <w:t xml:space="preserve">Senior </w:t>
      </w:r>
      <w:proofErr w:type="spellStart"/>
      <w:r w:rsidRPr="0051396F">
        <w:rPr>
          <w:rFonts w:ascii="Lucida Sans Unicode" w:hAnsi="Lucida Sans Unicode" w:cs="Lucida Sans Unicode"/>
          <w:sz w:val="24"/>
          <w:szCs w:val="24"/>
        </w:rPr>
        <w:t>Advisor</w:t>
      </w:r>
      <w:proofErr w:type="spellEnd"/>
      <w:r w:rsidRPr="0051396F">
        <w:rPr>
          <w:rFonts w:ascii="Lucida Sans Unicode" w:hAnsi="Lucida Sans Unicode" w:cs="Lucida Sans Unicode"/>
          <w:sz w:val="24"/>
          <w:szCs w:val="24"/>
        </w:rPr>
        <w:t xml:space="preserve"> Europäischer Dachverband der </w:t>
      </w:r>
      <w:proofErr w:type="spellStart"/>
      <w:r w:rsidRPr="0051396F">
        <w:rPr>
          <w:rFonts w:ascii="Lucida Sans Unicode" w:hAnsi="Lucida Sans Unicode" w:cs="Lucida Sans Unicode"/>
          <w:sz w:val="24"/>
          <w:szCs w:val="24"/>
        </w:rPr>
        <w:t>DienstleistungsanbieterInnen</w:t>
      </w:r>
      <w:proofErr w:type="spellEnd"/>
      <w:r w:rsidRPr="0051396F">
        <w:rPr>
          <w:rFonts w:ascii="Lucida Sans Unicode" w:hAnsi="Lucida Sans Unicode" w:cs="Lucida Sans Unicode"/>
          <w:sz w:val="24"/>
          <w:szCs w:val="24"/>
        </w:rPr>
        <w:t xml:space="preserve"> für Menschen mit Behinderungen (EASPD)</w:t>
      </w:r>
    </w:p>
    <w:p w:rsidR="00313B7F" w:rsidRPr="004841B0" w:rsidRDefault="00313B7F" w:rsidP="00C6616A">
      <w:pPr>
        <w:pStyle w:val="berschrift2"/>
        <w:tabs>
          <w:tab w:val="left" w:pos="8796"/>
        </w:tabs>
      </w:pPr>
      <w:r w:rsidRPr="004841B0">
        <w:t>16</w:t>
      </w:r>
      <w:r w:rsidR="00196ADC" w:rsidRPr="004841B0">
        <w:t>:</w:t>
      </w:r>
      <w:r w:rsidRPr="004841B0">
        <w:t>30 – 17</w:t>
      </w:r>
      <w:r w:rsidR="00196ADC" w:rsidRPr="004841B0">
        <w:t>:</w:t>
      </w:r>
      <w:r w:rsidR="004841B0" w:rsidRPr="004841B0">
        <w:t xml:space="preserve">00 </w:t>
      </w:r>
      <w:r w:rsidR="00446F4E" w:rsidRPr="004841B0">
        <w:t>Ausblick und weitere Schritte</w:t>
      </w:r>
      <w:r w:rsidR="00C6616A">
        <w:tab/>
      </w:r>
    </w:p>
    <w:p w:rsidR="0051396F" w:rsidRPr="0051396F" w:rsidRDefault="0051396F" w:rsidP="0051396F">
      <w:pPr>
        <w:pStyle w:val="Listenabsatz"/>
      </w:pPr>
      <w:r w:rsidRPr="0051396F">
        <w:t>Vertretung des Österreichischen Vorsitz im Rat der Europäischen Union (</w:t>
      </w:r>
      <w:proofErr w:type="spellStart"/>
      <w:r w:rsidRPr="0051396F">
        <w:t>tbd</w:t>
      </w:r>
      <w:proofErr w:type="spellEnd"/>
      <w:r w:rsidRPr="0051396F">
        <w:t xml:space="preserve">) Bundesministerium für Arbeit, Soziales, Gesundheit und Konsumentenschutz (BMASGK) </w:t>
      </w:r>
    </w:p>
    <w:p w:rsidR="00D0744C" w:rsidRDefault="00D0744C" w:rsidP="00D0744C">
      <w:pPr>
        <w:pStyle w:val="Listenabsatz"/>
      </w:pPr>
      <w:r w:rsidRPr="004841B0">
        <w:t xml:space="preserve">Luk Zelderloo, </w:t>
      </w:r>
      <w:r w:rsidRPr="0051396F">
        <w:t xml:space="preserve">Generalsekretär Europäischer Dachverband der </w:t>
      </w:r>
      <w:proofErr w:type="spellStart"/>
      <w:r w:rsidRPr="0051396F">
        <w:t>DienstleistungsanbieterInnen</w:t>
      </w:r>
      <w:proofErr w:type="spellEnd"/>
      <w:r w:rsidRPr="0051396F">
        <w:t xml:space="preserve"> für Menschen mit Behinderungen (EASPD)</w:t>
      </w:r>
    </w:p>
    <w:p w:rsidR="005656AF" w:rsidRDefault="005656AF" w:rsidP="005656AF">
      <w:pPr>
        <w:pStyle w:val="Listenabsatz"/>
      </w:pPr>
      <w:r w:rsidRPr="0051396F">
        <w:t>Laura Jones</w:t>
      </w:r>
      <w:r>
        <w:t>,</w:t>
      </w:r>
      <w:r w:rsidRPr="0051396F">
        <w:t xml:space="preserve"> Generalsekretärin Europäische Pla</w:t>
      </w:r>
      <w:r>
        <w:t>ttform für Rehabilitation (EPR)</w:t>
      </w:r>
    </w:p>
    <w:p w:rsidR="005656AF" w:rsidRDefault="005656AF" w:rsidP="00D0744C">
      <w:pPr>
        <w:pStyle w:val="Listenabsatz"/>
      </w:pPr>
      <w:r>
        <w:t xml:space="preserve">Markus Neuherz, Geschäftsführer </w:t>
      </w:r>
      <w:proofErr w:type="spellStart"/>
      <w:r>
        <w:t>dabei-austria</w:t>
      </w:r>
      <w:proofErr w:type="spellEnd"/>
      <w:r>
        <w:t xml:space="preserve"> | EUSE Council</w:t>
      </w:r>
    </w:p>
    <w:p w:rsidR="0094213D" w:rsidRDefault="0094213D" w:rsidP="0094213D">
      <w:pPr>
        <w:pStyle w:val="berschrift2"/>
      </w:pPr>
      <w:r>
        <w:t>Anmeldung</w:t>
      </w:r>
    </w:p>
    <w:p w:rsidR="007D3818" w:rsidRPr="004841B0" w:rsidRDefault="007D3818" w:rsidP="003E1E57">
      <w:pPr>
        <w:spacing w:after="120" w:line="240" w:lineRule="auto"/>
        <w:rPr>
          <w:rFonts w:ascii="Lucida Sans Unicode" w:hAnsi="Lucida Sans Unicode" w:cs="Lucida Sans Unicode"/>
          <w:sz w:val="24"/>
          <w:szCs w:val="24"/>
        </w:rPr>
      </w:pPr>
      <w:r w:rsidRPr="004841B0">
        <w:rPr>
          <w:rFonts w:ascii="Lucida Sans Unicode" w:hAnsi="Lucida Sans Unicode" w:cs="Lucida Sans Unicode"/>
          <w:sz w:val="24"/>
          <w:szCs w:val="24"/>
        </w:rPr>
        <w:t xml:space="preserve">Anmeldungen werden ab sofort unter </w:t>
      </w:r>
      <w:hyperlink r:id="rId10" w:history="1">
        <w:r w:rsidRPr="004841B0">
          <w:rPr>
            <w:rStyle w:val="Hyperlink"/>
            <w:rFonts w:ascii="Lucida Sans Unicode" w:hAnsi="Lucida Sans Unicode" w:cs="Lucida Sans Unicode"/>
            <w:color w:val="auto"/>
            <w:sz w:val="24"/>
            <w:szCs w:val="24"/>
          </w:rPr>
          <w:t>conference@dabei-austria.at</w:t>
        </w:r>
      </w:hyperlink>
      <w:r w:rsidRPr="004841B0">
        <w:rPr>
          <w:rFonts w:ascii="Lucida Sans Unicode" w:hAnsi="Lucida Sans Unicode" w:cs="Lucida Sans Unicode"/>
          <w:sz w:val="24"/>
          <w:szCs w:val="24"/>
        </w:rPr>
        <w:t xml:space="preserve"> entgegengenommen. Die Veranstaltung ist kostenlos. </w:t>
      </w:r>
      <w:r w:rsidR="005656AF">
        <w:rPr>
          <w:rFonts w:ascii="Lucida Sans Unicode" w:hAnsi="Lucida Sans Unicode" w:cs="Lucida Sans Unicode"/>
          <w:sz w:val="24"/>
          <w:szCs w:val="24"/>
        </w:rPr>
        <w:t xml:space="preserve">Anmeldefrist: Dienstag, 11. September 2018. </w:t>
      </w:r>
    </w:p>
    <w:p w:rsidR="007D3818" w:rsidRPr="004841B0" w:rsidRDefault="007D3818" w:rsidP="003E1E57">
      <w:pPr>
        <w:spacing w:after="120" w:line="240" w:lineRule="auto"/>
        <w:rPr>
          <w:rFonts w:ascii="Lucida Sans Unicode" w:hAnsi="Lucida Sans Unicode" w:cs="Lucida Sans Unicode"/>
          <w:sz w:val="24"/>
          <w:szCs w:val="24"/>
        </w:rPr>
      </w:pPr>
      <w:r w:rsidRPr="004841B0">
        <w:rPr>
          <w:rFonts w:ascii="Lucida Sans Unicode" w:hAnsi="Lucida Sans Unicode" w:cs="Lucida Sans Unicode"/>
          <w:sz w:val="24"/>
          <w:szCs w:val="24"/>
        </w:rPr>
        <w:t xml:space="preserve">Neben der barrierefreien Zugänglichkeit zu den Veranstaltungsräumen gibt es auch </w:t>
      </w:r>
      <w:r w:rsidR="005656AF">
        <w:rPr>
          <w:rFonts w:ascii="Lucida Sans Unicode" w:hAnsi="Lucida Sans Unicode" w:cs="Lucida Sans Unicode"/>
          <w:sz w:val="24"/>
          <w:szCs w:val="24"/>
        </w:rPr>
        <w:t>ÖGS-</w:t>
      </w:r>
      <w:r w:rsidRPr="004841B0">
        <w:rPr>
          <w:rFonts w:ascii="Lucida Sans Unicode" w:hAnsi="Lucida Sans Unicode" w:cs="Lucida Sans Unicode"/>
          <w:sz w:val="24"/>
          <w:szCs w:val="24"/>
        </w:rPr>
        <w:t xml:space="preserve">Gebärden- sowie </w:t>
      </w:r>
      <w:r w:rsidR="005656AF">
        <w:rPr>
          <w:rFonts w:ascii="Lucida Sans Unicode" w:hAnsi="Lucida Sans Unicode" w:cs="Lucida Sans Unicode"/>
          <w:sz w:val="24"/>
          <w:szCs w:val="24"/>
        </w:rPr>
        <w:t>Deutsch-</w:t>
      </w:r>
      <w:proofErr w:type="spellStart"/>
      <w:r w:rsidRPr="004841B0">
        <w:rPr>
          <w:rFonts w:ascii="Lucida Sans Unicode" w:hAnsi="Lucida Sans Unicode" w:cs="Lucida Sans Unicode"/>
          <w:sz w:val="24"/>
          <w:szCs w:val="24"/>
        </w:rPr>
        <w:t>Schriftdolmetschung</w:t>
      </w:r>
      <w:proofErr w:type="spellEnd"/>
      <w:r w:rsidRPr="004841B0">
        <w:rPr>
          <w:rFonts w:ascii="Lucida Sans Unicode" w:hAnsi="Lucida Sans Unicode" w:cs="Lucida Sans Unicode"/>
          <w:sz w:val="24"/>
          <w:szCs w:val="24"/>
        </w:rPr>
        <w:t xml:space="preserve">, </w:t>
      </w:r>
      <w:proofErr w:type="spellStart"/>
      <w:r w:rsidRPr="004841B0">
        <w:rPr>
          <w:rFonts w:ascii="Lucida Sans Unicode" w:hAnsi="Lucida Sans Unicode" w:cs="Lucida Sans Unicode"/>
          <w:sz w:val="24"/>
          <w:szCs w:val="24"/>
        </w:rPr>
        <w:t>Dolmetschung</w:t>
      </w:r>
      <w:proofErr w:type="spellEnd"/>
      <w:r w:rsidRPr="004841B0">
        <w:rPr>
          <w:rFonts w:ascii="Lucida Sans Unicode" w:hAnsi="Lucida Sans Unicode" w:cs="Lucida Sans Unicode"/>
          <w:sz w:val="24"/>
          <w:szCs w:val="24"/>
        </w:rPr>
        <w:t xml:space="preserve"> deutsch/englisch, eine Induktionsanlage und </w:t>
      </w:r>
      <w:proofErr w:type="spellStart"/>
      <w:r w:rsidRPr="004841B0">
        <w:rPr>
          <w:rFonts w:ascii="Lucida Sans Unicode" w:hAnsi="Lucida Sans Unicode" w:cs="Lucida Sans Unicode"/>
          <w:sz w:val="24"/>
          <w:szCs w:val="24"/>
        </w:rPr>
        <w:t>Graphic</w:t>
      </w:r>
      <w:proofErr w:type="spellEnd"/>
      <w:r w:rsidRPr="004841B0">
        <w:rPr>
          <w:rFonts w:ascii="Lucida Sans Unicode" w:hAnsi="Lucida Sans Unicode" w:cs="Lucida Sans Unicode"/>
          <w:sz w:val="24"/>
          <w:szCs w:val="24"/>
        </w:rPr>
        <w:t xml:space="preserve"> Recording vor Ort. </w:t>
      </w:r>
    </w:p>
    <w:p w:rsidR="007D3818" w:rsidRPr="004841B0" w:rsidRDefault="007D3818" w:rsidP="003E1E57">
      <w:pPr>
        <w:spacing w:after="120" w:line="240" w:lineRule="auto"/>
        <w:rPr>
          <w:rFonts w:ascii="Lucida Sans Unicode" w:hAnsi="Lucida Sans Unicode" w:cs="Lucida Sans Unicode"/>
          <w:sz w:val="24"/>
          <w:szCs w:val="24"/>
        </w:rPr>
      </w:pPr>
      <w:r w:rsidRPr="004841B0">
        <w:rPr>
          <w:rFonts w:ascii="Lucida Sans Unicode" w:hAnsi="Lucida Sans Unicode" w:cs="Lucida Sans Unicode"/>
          <w:sz w:val="24"/>
          <w:szCs w:val="24"/>
        </w:rPr>
        <w:t xml:space="preserve">Im Haus befinden sich ausgewiesene Behindertenparkplätze (nur für Personen mit </w:t>
      </w:r>
      <w:r w:rsidR="005656AF">
        <w:rPr>
          <w:rFonts w:ascii="Lucida Sans Unicode" w:hAnsi="Lucida Sans Unicode" w:cs="Lucida Sans Unicode"/>
          <w:sz w:val="24"/>
          <w:szCs w:val="24"/>
        </w:rPr>
        <w:t>einem Parkausweis für Menschen mit Behinderungen nach §-29b StVO</w:t>
      </w:r>
      <w:r w:rsidRPr="004841B0">
        <w:rPr>
          <w:rFonts w:ascii="Lucida Sans Unicode" w:hAnsi="Lucida Sans Unicode" w:cs="Lucida Sans Unicode"/>
          <w:sz w:val="24"/>
          <w:szCs w:val="24"/>
        </w:rPr>
        <w:t xml:space="preserve">). Aufgrund der begrenzten Anzahl an Parkplätzen, bitten wir bei Bedarf um einen Hinweis bei </w:t>
      </w:r>
      <w:r w:rsidRPr="004841B0">
        <w:rPr>
          <w:rFonts w:ascii="Lucida Sans Unicode" w:hAnsi="Lucida Sans Unicode" w:cs="Lucida Sans Unicode"/>
          <w:sz w:val="24"/>
          <w:szCs w:val="24"/>
        </w:rPr>
        <w:lastRenderedPageBreak/>
        <w:t xml:space="preserve">der Anmeldung. Bitte informieren Sie uns auch wenn sonstiger Unterstützungsbedarf erforderlich ist. </w:t>
      </w:r>
    </w:p>
    <w:p w:rsidR="0051396F" w:rsidRDefault="007D3818" w:rsidP="003E1E57">
      <w:pPr>
        <w:spacing w:after="120" w:line="240" w:lineRule="auto"/>
        <w:rPr>
          <w:rFonts w:ascii="Lucida Sans Unicode" w:hAnsi="Lucida Sans Unicode" w:cs="Lucida Sans Unicode"/>
          <w:sz w:val="24"/>
          <w:szCs w:val="24"/>
        </w:rPr>
      </w:pPr>
      <w:r w:rsidRPr="004841B0">
        <w:rPr>
          <w:rFonts w:ascii="Lucida Sans Unicode" w:hAnsi="Lucida Sans Unicode" w:cs="Lucida Sans Unicode"/>
          <w:sz w:val="24"/>
          <w:szCs w:val="24"/>
        </w:rPr>
        <w:t xml:space="preserve">Wir weisen darauf hin, dass am Veranstaltungsort Foto-, Film- und/oder Tonaufnahmen angefertigt werden und zu Zwecken der Dokumentation der Veranstaltung veröffentlicht werden können. </w:t>
      </w:r>
    </w:p>
    <w:p w:rsidR="00303E43" w:rsidRPr="0051396F" w:rsidRDefault="007D3818" w:rsidP="003E1E57">
      <w:pPr>
        <w:spacing w:after="120" w:line="240" w:lineRule="auto"/>
        <w:rPr>
          <w:rFonts w:ascii="Lucida Sans Unicode" w:hAnsi="Lucida Sans Unicode" w:cs="Lucida Sans Unicode"/>
          <w:sz w:val="24"/>
          <w:szCs w:val="24"/>
        </w:rPr>
      </w:pPr>
      <w:r w:rsidRPr="004841B0">
        <w:rPr>
          <w:rFonts w:ascii="Lucida Sans Unicode" w:hAnsi="Lucida Sans Unicode" w:cs="Lucida Sans Unicode"/>
          <w:sz w:val="24"/>
          <w:szCs w:val="24"/>
        </w:rPr>
        <w:t xml:space="preserve">Die </w:t>
      </w:r>
      <w:proofErr w:type="spellStart"/>
      <w:r w:rsidRPr="004841B0">
        <w:rPr>
          <w:rFonts w:ascii="Lucida Sans Unicode" w:hAnsi="Lucida Sans Unicode" w:cs="Lucida Sans Unicode"/>
          <w:i/>
          <w:sz w:val="24"/>
          <w:szCs w:val="24"/>
        </w:rPr>
        <w:t>dabei-austria</w:t>
      </w:r>
      <w:proofErr w:type="spellEnd"/>
      <w:r w:rsidRPr="004841B0">
        <w:rPr>
          <w:rFonts w:ascii="Lucida Sans Unicode" w:hAnsi="Lucida Sans Unicode" w:cs="Lucida Sans Unicode"/>
          <w:sz w:val="24"/>
          <w:szCs w:val="24"/>
        </w:rPr>
        <w:t xml:space="preserve"> Datenschutzerklärung ist auf unserer Website verfügbar: </w:t>
      </w:r>
      <w:hyperlink r:id="rId11" w:history="1">
        <w:r w:rsidRPr="004841B0">
          <w:rPr>
            <w:rStyle w:val="Hyperlink"/>
            <w:rFonts w:ascii="Lucida Sans Unicode" w:hAnsi="Lucida Sans Unicode" w:cs="Lucida Sans Unicode"/>
            <w:color w:val="auto"/>
            <w:sz w:val="24"/>
            <w:szCs w:val="24"/>
          </w:rPr>
          <w:t>www.dabei-austria.at/datenschutz</w:t>
        </w:r>
      </w:hyperlink>
      <w:r w:rsidRPr="004841B0">
        <w:rPr>
          <w:rFonts w:ascii="Lucida Sans Unicode" w:hAnsi="Lucida Sans Unicode" w:cs="Lucida Sans Unicode"/>
          <w:sz w:val="24"/>
          <w:szCs w:val="24"/>
        </w:rPr>
        <w:t xml:space="preserve">. </w:t>
      </w:r>
    </w:p>
    <w:sectPr w:rsidR="00303E43" w:rsidRPr="0051396F" w:rsidSect="003E1E57">
      <w:pgSz w:w="11906" w:h="16838"/>
      <w:pgMar w:top="1417" w:right="707" w:bottom="709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D2" w:rsidRDefault="00D41BD2" w:rsidP="004F6131">
      <w:pPr>
        <w:spacing w:after="0" w:line="240" w:lineRule="auto"/>
      </w:pPr>
      <w:r>
        <w:separator/>
      </w:r>
    </w:p>
  </w:endnote>
  <w:endnote w:type="continuationSeparator" w:id="0">
    <w:p w:rsidR="00D41BD2" w:rsidRDefault="00D41BD2" w:rsidP="004F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D2" w:rsidRDefault="00D41BD2" w:rsidP="004F6131">
      <w:pPr>
        <w:spacing w:after="0" w:line="240" w:lineRule="auto"/>
      </w:pPr>
      <w:r>
        <w:separator/>
      </w:r>
    </w:p>
  </w:footnote>
  <w:footnote w:type="continuationSeparator" w:id="0">
    <w:p w:rsidR="00D41BD2" w:rsidRDefault="00D41BD2" w:rsidP="004F6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FA8"/>
      </v:shape>
    </w:pict>
  </w:numPicBullet>
  <w:abstractNum w:abstractNumId="0">
    <w:nsid w:val="02952FE0"/>
    <w:multiLevelType w:val="hybridMultilevel"/>
    <w:tmpl w:val="D5D009AC"/>
    <w:lvl w:ilvl="0" w:tplc="0C07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6A17130"/>
    <w:multiLevelType w:val="hybridMultilevel"/>
    <w:tmpl w:val="15A60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3587F"/>
    <w:multiLevelType w:val="hybridMultilevel"/>
    <w:tmpl w:val="9498FE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6615F"/>
    <w:multiLevelType w:val="hybridMultilevel"/>
    <w:tmpl w:val="83F0384E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82D8E"/>
    <w:multiLevelType w:val="hybridMultilevel"/>
    <w:tmpl w:val="D51888A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D2E53"/>
    <w:multiLevelType w:val="hybridMultilevel"/>
    <w:tmpl w:val="E45C47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AE63EA"/>
    <w:multiLevelType w:val="hybridMultilevel"/>
    <w:tmpl w:val="BD920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B4AD8"/>
    <w:multiLevelType w:val="hybridMultilevel"/>
    <w:tmpl w:val="FAAC38B8"/>
    <w:lvl w:ilvl="0" w:tplc="44443B32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9C75FC"/>
    <w:multiLevelType w:val="hybridMultilevel"/>
    <w:tmpl w:val="473AD498"/>
    <w:lvl w:ilvl="0" w:tplc="0C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17108"/>
    <w:multiLevelType w:val="hybridMultilevel"/>
    <w:tmpl w:val="21B8E0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6"/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MDAysTA2NrG0MLBQ0lEKTi0uzszPAykwrAUA/Hn7jywAAAA="/>
  </w:docVars>
  <w:rsids>
    <w:rsidRoot w:val="001045F0"/>
    <w:rsid w:val="00041FA0"/>
    <w:rsid w:val="000532CB"/>
    <w:rsid w:val="00073B4F"/>
    <w:rsid w:val="001026A7"/>
    <w:rsid w:val="001045F0"/>
    <w:rsid w:val="00114803"/>
    <w:rsid w:val="00153A50"/>
    <w:rsid w:val="00196ADC"/>
    <w:rsid w:val="00206ECE"/>
    <w:rsid w:val="002156EC"/>
    <w:rsid w:val="00222D3B"/>
    <w:rsid w:val="00230EA6"/>
    <w:rsid w:val="002410AF"/>
    <w:rsid w:val="00247DF3"/>
    <w:rsid w:val="0029671D"/>
    <w:rsid w:val="002C0198"/>
    <w:rsid w:val="002E0D75"/>
    <w:rsid w:val="002E13F4"/>
    <w:rsid w:val="002F3310"/>
    <w:rsid w:val="00303E43"/>
    <w:rsid w:val="00306692"/>
    <w:rsid w:val="00313B7F"/>
    <w:rsid w:val="003A3742"/>
    <w:rsid w:val="003A4250"/>
    <w:rsid w:val="003A65BA"/>
    <w:rsid w:val="003E1E57"/>
    <w:rsid w:val="003F610C"/>
    <w:rsid w:val="00446F4E"/>
    <w:rsid w:val="00450330"/>
    <w:rsid w:val="00465C37"/>
    <w:rsid w:val="00467779"/>
    <w:rsid w:val="004841B0"/>
    <w:rsid w:val="0049743D"/>
    <w:rsid w:val="004C07DA"/>
    <w:rsid w:val="004C7214"/>
    <w:rsid w:val="004F6131"/>
    <w:rsid w:val="005100D7"/>
    <w:rsid w:val="0051396F"/>
    <w:rsid w:val="005656AF"/>
    <w:rsid w:val="00565EA6"/>
    <w:rsid w:val="00567C8D"/>
    <w:rsid w:val="005C085F"/>
    <w:rsid w:val="005C3073"/>
    <w:rsid w:val="005D1A3E"/>
    <w:rsid w:val="0062130B"/>
    <w:rsid w:val="00646A2D"/>
    <w:rsid w:val="00657B10"/>
    <w:rsid w:val="00664A1B"/>
    <w:rsid w:val="00677C86"/>
    <w:rsid w:val="006976CB"/>
    <w:rsid w:val="006B0ED7"/>
    <w:rsid w:val="006B6454"/>
    <w:rsid w:val="006F04C2"/>
    <w:rsid w:val="00717D9B"/>
    <w:rsid w:val="00722858"/>
    <w:rsid w:val="00733EB0"/>
    <w:rsid w:val="007405B3"/>
    <w:rsid w:val="00754CFD"/>
    <w:rsid w:val="00763330"/>
    <w:rsid w:val="00785F03"/>
    <w:rsid w:val="007B4FAA"/>
    <w:rsid w:val="007C5CDC"/>
    <w:rsid w:val="007D3818"/>
    <w:rsid w:val="007E6463"/>
    <w:rsid w:val="007F4587"/>
    <w:rsid w:val="00826F88"/>
    <w:rsid w:val="00831080"/>
    <w:rsid w:val="008409AD"/>
    <w:rsid w:val="008837A9"/>
    <w:rsid w:val="008A4574"/>
    <w:rsid w:val="008A5936"/>
    <w:rsid w:val="008E526D"/>
    <w:rsid w:val="00906AB0"/>
    <w:rsid w:val="0094213D"/>
    <w:rsid w:val="009725BF"/>
    <w:rsid w:val="00973952"/>
    <w:rsid w:val="0097497D"/>
    <w:rsid w:val="009D668B"/>
    <w:rsid w:val="009E1A65"/>
    <w:rsid w:val="009F591A"/>
    <w:rsid w:val="00A3538E"/>
    <w:rsid w:val="00A86C3F"/>
    <w:rsid w:val="00A8721B"/>
    <w:rsid w:val="00A90D18"/>
    <w:rsid w:val="00AC240D"/>
    <w:rsid w:val="00AD3C59"/>
    <w:rsid w:val="00AD5488"/>
    <w:rsid w:val="00B51D11"/>
    <w:rsid w:val="00BA5325"/>
    <w:rsid w:val="00BB259A"/>
    <w:rsid w:val="00BC1ADF"/>
    <w:rsid w:val="00C058E6"/>
    <w:rsid w:val="00C26D95"/>
    <w:rsid w:val="00C3070C"/>
    <w:rsid w:val="00C535BD"/>
    <w:rsid w:val="00C6616A"/>
    <w:rsid w:val="00C807EB"/>
    <w:rsid w:val="00CA1A9C"/>
    <w:rsid w:val="00CB6FFB"/>
    <w:rsid w:val="00D0744C"/>
    <w:rsid w:val="00D41BD2"/>
    <w:rsid w:val="00D80DAA"/>
    <w:rsid w:val="00D839F3"/>
    <w:rsid w:val="00D91DAA"/>
    <w:rsid w:val="00E02431"/>
    <w:rsid w:val="00E17B01"/>
    <w:rsid w:val="00E22E9C"/>
    <w:rsid w:val="00E241AB"/>
    <w:rsid w:val="00E66AF8"/>
    <w:rsid w:val="00F4430D"/>
    <w:rsid w:val="00F750B1"/>
    <w:rsid w:val="00F861B7"/>
    <w:rsid w:val="00F936CA"/>
    <w:rsid w:val="00FB279E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8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E1E57"/>
    <w:pPr>
      <w:keepNext/>
      <w:keepLines/>
      <w:spacing w:after="120" w:line="240" w:lineRule="auto"/>
      <w:outlineLvl w:val="0"/>
    </w:pPr>
    <w:rPr>
      <w:rFonts w:ascii="Lucida Sans" w:eastAsiaTheme="majorEastAsia" w:hAnsi="Lucida Sans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213D"/>
    <w:pPr>
      <w:keepNext/>
      <w:keepLines/>
      <w:spacing w:before="200" w:after="120"/>
      <w:outlineLvl w:val="1"/>
    </w:pPr>
    <w:rPr>
      <w:rFonts w:ascii="Lucida Sans" w:eastAsiaTheme="majorEastAsia" w:hAnsi="Lucida Sans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664A1B"/>
    <w:pPr>
      <w:keepNext/>
      <w:keepLines/>
      <w:spacing w:before="40" w:after="0"/>
      <w:outlineLvl w:val="2"/>
    </w:pPr>
    <w:rPr>
      <w:rFonts w:ascii="Lucida Sans" w:eastAsiaTheme="majorEastAsia" w:hAnsi="Lucida Sans" w:cstheme="majorBidi"/>
      <w:b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247DF3"/>
    <w:pPr>
      <w:numPr>
        <w:numId w:val="9"/>
      </w:numPr>
      <w:spacing w:after="120" w:line="240" w:lineRule="auto"/>
      <w:contextualSpacing/>
    </w:pPr>
    <w:rPr>
      <w:rFonts w:ascii="Lucida Sans Unicode" w:hAnsi="Lucida Sans Unicode" w:cs="Lucida Sans Unicode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13B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3B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1E57"/>
    <w:rPr>
      <w:rFonts w:ascii="Lucida Sans" w:eastAsiaTheme="majorEastAsia" w:hAnsi="Lucida Sans" w:cstheme="majorBidi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3B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3B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213D"/>
    <w:rPr>
      <w:rFonts w:ascii="Lucida Sans" w:eastAsiaTheme="majorEastAsia" w:hAnsi="Lucida Sans" w:cstheme="majorBidi"/>
      <w:b/>
      <w:bCs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F6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131"/>
  </w:style>
  <w:style w:type="paragraph" w:styleId="Fuzeile">
    <w:name w:val="footer"/>
    <w:basedOn w:val="Standard"/>
    <w:link w:val="FuzeileZchn"/>
    <w:uiPriority w:val="99"/>
    <w:unhideWhenUsed/>
    <w:rsid w:val="004F6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1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13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50330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D668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668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D668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7395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30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0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30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30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3073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7F4587"/>
    <w:rPr>
      <w:b/>
      <w:bCs/>
    </w:rPr>
  </w:style>
  <w:style w:type="character" w:customStyle="1" w:styleId="shorttext">
    <w:name w:val="short_text"/>
    <w:basedOn w:val="Absatz-Standardschriftart"/>
    <w:rsid w:val="002F3310"/>
  </w:style>
  <w:style w:type="character" w:customStyle="1" w:styleId="berschrift3Zchn">
    <w:name w:val="Überschrift 3 Zchn"/>
    <w:basedOn w:val="Absatz-Standardschriftart"/>
    <w:link w:val="berschrift3"/>
    <w:uiPriority w:val="9"/>
    <w:rsid w:val="00664A1B"/>
    <w:rPr>
      <w:rFonts w:ascii="Lucida Sans" w:eastAsiaTheme="majorEastAsia" w:hAnsi="Lucida Sans" w:cstheme="majorBidi"/>
      <w:b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E1E57"/>
    <w:pPr>
      <w:keepNext/>
      <w:keepLines/>
      <w:spacing w:after="120" w:line="240" w:lineRule="auto"/>
      <w:outlineLvl w:val="0"/>
    </w:pPr>
    <w:rPr>
      <w:rFonts w:ascii="Lucida Sans" w:eastAsiaTheme="majorEastAsia" w:hAnsi="Lucida Sans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4213D"/>
    <w:pPr>
      <w:keepNext/>
      <w:keepLines/>
      <w:spacing w:before="200" w:after="120"/>
      <w:outlineLvl w:val="1"/>
    </w:pPr>
    <w:rPr>
      <w:rFonts w:ascii="Lucida Sans" w:eastAsiaTheme="majorEastAsia" w:hAnsi="Lucida Sans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664A1B"/>
    <w:pPr>
      <w:keepNext/>
      <w:keepLines/>
      <w:spacing w:before="40" w:after="0"/>
      <w:outlineLvl w:val="2"/>
    </w:pPr>
    <w:rPr>
      <w:rFonts w:ascii="Lucida Sans" w:eastAsiaTheme="majorEastAsia" w:hAnsi="Lucida Sans" w:cstheme="majorBidi"/>
      <w:b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247DF3"/>
    <w:pPr>
      <w:numPr>
        <w:numId w:val="9"/>
      </w:numPr>
      <w:spacing w:after="120" w:line="240" w:lineRule="auto"/>
      <w:contextualSpacing/>
    </w:pPr>
    <w:rPr>
      <w:rFonts w:ascii="Lucida Sans Unicode" w:hAnsi="Lucida Sans Unicode" w:cs="Lucida Sans Unicode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313B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3B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E1E57"/>
    <w:rPr>
      <w:rFonts w:ascii="Lucida Sans" w:eastAsiaTheme="majorEastAsia" w:hAnsi="Lucida Sans" w:cstheme="majorBidi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3B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3B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4213D"/>
    <w:rPr>
      <w:rFonts w:ascii="Lucida Sans" w:eastAsiaTheme="majorEastAsia" w:hAnsi="Lucida Sans" w:cstheme="majorBidi"/>
      <w:b/>
      <w:bCs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F6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131"/>
  </w:style>
  <w:style w:type="paragraph" w:styleId="Fuzeile">
    <w:name w:val="footer"/>
    <w:basedOn w:val="Standard"/>
    <w:link w:val="FuzeileZchn"/>
    <w:uiPriority w:val="99"/>
    <w:unhideWhenUsed/>
    <w:rsid w:val="004F6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1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13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50330"/>
    <w:pPr>
      <w:spacing w:after="0" w:line="240" w:lineRule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D668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668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D668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73952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30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0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30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30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3073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7F4587"/>
    <w:rPr>
      <w:b/>
      <w:bCs/>
    </w:rPr>
  </w:style>
  <w:style w:type="character" w:customStyle="1" w:styleId="shorttext">
    <w:name w:val="short_text"/>
    <w:basedOn w:val="Absatz-Standardschriftart"/>
    <w:rsid w:val="002F3310"/>
  </w:style>
  <w:style w:type="character" w:customStyle="1" w:styleId="berschrift3Zchn">
    <w:name w:val="Überschrift 3 Zchn"/>
    <w:basedOn w:val="Absatz-Standardschriftart"/>
    <w:link w:val="berschrift3"/>
    <w:uiPriority w:val="9"/>
    <w:rsid w:val="00664A1B"/>
    <w:rPr>
      <w:rFonts w:ascii="Lucida Sans" w:eastAsiaTheme="majorEastAsia" w:hAnsi="Lucida Sans" w:cstheme="majorBidi"/>
      <w:b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abei-austria.at/datenschutz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conference@dabei-austria.a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2018-07-03T00:00:00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2486ED-630F-43CA-9317-E288B0B0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Wolfmayr</dc:creator>
  <cp:lastModifiedBy>Elisabeth</cp:lastModifiedBy>
  <cp:revision>8</cp:revision>
  <cp:lastPrinted>2018-07-25T08:31:00Z</cp:lastPrinted>
  <dcterms:created xsi:type="dcterms:W3CDTF">2018-08-21T13:01:00Z</dcterms:created>
  <dcterms:modified xsi:type="dcterms:W3CDTF">2018-09-19T09:55:00Z</dcterms:modified>
</cp:coreProperties>
</file>