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94CB6" w14:paraId="7E931AD2" w14:textId="77777777" w:rsidTr="00B90C8C">
        <w:trPr>
          <w:cantSplit/>
          <w:trHeight w:hRule="exact" w:val="851"/>
        </w:trPr>
        <w:tc>
          <w:tcPr>
            <w:tcW w:w="1276" w:type="dxa"/>
            <w:tcBorders>
              <w:bottom w:val="single" w:sz="4" w:space="0" w:color="auto"/>
            </w:tcBorders>
            <w:vAlign w:val="bottom"/>
          </w:tcPr>
          <w:p w14:paraId="79C28C47" w14:textId="77777777" w:rsidR="00B56E9C" w:rsidRDefault="00B56E9C" w:rsidP="00B90C8C">
            <w:pPr>
              <w:spacing w:after="80"/>
            </w:pPr>
          </w:p>
        </w:tc>
        <w:tc>
          <w:tcPr>
            <w:tcW w:w="2268" w:type="dxa"/>
            <w:tcBorders>
              <w:bottom w:val="single" w:sz="4" w:space="0" w:color="auto"/>
            </w:tcBorders>
            <w:vAlign w:val="bottom"/>
          </w:tcPr>
          <w:p w14:paraId="378C7F5C" w14:textId="77777777" w:rsidR="00B56E9C" w:rsidRPr="00B97172" w:rsidRDefault="00B56E9C" w:rsidP="00B90C8C">
            <w:pPr>
              <w:spacing w:after="80" w:line="300" w:lineRule="exact"/>
              <w:rPr>
                <w:b/>
                <w:sz w:val="24"/>
                <w:szCs w:val="24"/>
              </w:rPr>
            </w:pPr>
          </w:p>
        </w:tc>
        <w:tc>
          <w:tcPr>
            <w:tcW w:w="6095" w:type="dxa"/>
            <w:gridSpan w:val="2"/>
            <w:tcBorders>
              <w:bottom w:val="single" w:sz="4" w:space="0" w:color="auto"/>
            </w:tcBorders>
            <w:vAlign w:val="bottom"/>
          </w:tcPr>
          <w:p w14:paraId="23FEBC86" w14:textId="1E22E916" w:rsidR="00B56E9C" w:rsidRPr="0013168B" w:rsidRDefault="00DC1F31" w:rsidP="00DC1F31">
            <w:pPr>
              <w:jc w:val="right"/>
              <w:rPr>
                <w:lang w:val="fr-FR"/>
              </w:rPr>
            </w:pPr>
            <w:r w:rsidRPr="0013168B">
              <w:rPr>
                <w:sz w:val="40"/>
                <w:lang w:val="fr-FR"/>
              </w:rPr>
              <w:t>CRPD</w:t>
            </w:r>
            <w:r w:rsidR="00E94CB6">
              <w:rPr>
                <w:lang w:val="fr-FR"/>
              </w:rPr>
              <w:t>/C/AUT/QPR/</w:t>
            </w:r>
            <w:r w:rsidRPr="0013168B">
              <w:rPr>
                <w:lang w:val="fr-FR"/>
              </w:rPr>
              <w:t>2-3</w:t>
            </w:r>
          </w:p>
        </w:tc>
      </w:tr>
      <w:tr w:rsidR="00B56E9C" w14:paraId="3993B281" w14:textId="77777777" w:rsidTr="00B90C8C">
        <w:trPr>
          <w:cantSplit/>
          <w:trHeight w:hRule="exact" w:val="2835"/>
        </w:trPr>
        <w:tc>
          <w:tcPr>
            <w:tcW w:w="1276" w:type="dxa"/>
            <w:tcBorders>
              <w:top w:val="single" w:sz="4" w:space="0" w:color="auto"/>
              <w:bottom w:val="single" w:sz="12" w:space="0" w:color="auto"/>
            </w:tcBorders>
          </w:tcPr>
          <w:p w14:paraId="6C78E8B1" w14:textId="77777777" w:rsidR="00B56E9C" w:rsidRPr="006F124A" w:rsidRDefault="00B56E9C" w:rsidP="00B90C8C">
            <w:pPr>
              <w:spacing w:before="120"/>
              <w:jc w:val="center"/>
              <w:rPr>
                <w:lang w:val="fr-FR"/>
              </w:rPr>
            </w:pPr>
          </w:p>
        </w:tc>
        <w:tc>
          <w:tcPr>
            <w:tcW w:w="5528" w:type="dxa"/>
            <w:gridSpan w:val="2"/>
            <w:tcBorders>
              <w:top w:val="single" w:sz="4" w:space="0" w:color="auto"/>
              <w:bottom w:val="single" w:sz="12" w:space="0" w:color="auto"/>
            </w:tcBorders>
          </w:tcPr>
          <w:p w14:paraId="7583B89F" w14:textId="77777777" w:rsidR="00B56E9C" w:rsidRPr="000B4EF7" w:rsidRDefault="00D40BB1" w:rsidP="00B90C8C">
            <w:pPr>
              <w:spacing w:before="120" w:line="380" w:lineRule="exact"/>
              <w:rPr>
                <w:b/>
                <w:sz w:val="34"/>
                <w:szCs w:val="40"/>
              </w:rPr>
            </w:pPr>
            <w:r>
              <w:rPr>
                <w:b/>
                <w:sz w:val="34"/>
                <w:szCs w:val="40"/>
              </w:rPr>
              <w:t>ADVANCE UNEDITED VERSION</w:t>
            </w:r>
          </w:p>
          <w:p w14:paraId="594EA25F" w14:textId="77777777" w:rsidR="00B56E9C" w:rsidRDefault="00B56E9C" w:rsidP="00B90C8C">
            <w:pPr>
              <w:spacing w:before="120" w:line="420" w:lineRule="exact"/>
            </w:pPr>
          </w:p>
        </w:tc>
        <w:tc>
          <w:tcPr>
            <w:tcW w:w="2835" w:type="dxa"/>
            <w:tcBorders>
              <w:top w:val="single" w:sz="4" w:space="0" w:color="auto"/>
              <w:bottom w:val="single" w:sz="12" w:space="0" w:color="auto"/>
            </w:tcBorders>
          </w:tcPr>
          <w:p w14:paraId="38B80508" w14:textId="05A52A33" w:rsidR="00B56E9C" w:rsidRDefault="00DC1F31" w:rsidP="00CD4FCB">
            <w:pPr>
              <w:tabs>
                <w:tab w:val="right" w:pos="2835"/>
              </w:tabs>
              <w:spacing w:before="240" w:line="240" w:lineRule="exact"/>
            </w:pPr>
            <w:r>
              <w:t xml:space="preserve">Distr.: </w:t>
            </w:r>
            <w:r w:rsidR="00E94CB6">
              <w:t>General</w:t>
            </w:r>
          </w:p>
          <w:p w14:paraId="06A5DAAD" w14:textId="7F58DF91" w:rsidR="00F35E52" w:rsidRDefault="00E94CB6" w:rsidP="00DC1F31">
            <w:pPr>
              <w:spacing w:line="240" w:lineRule="exact"/>
            </w:pPr>
            <w:r>
              <w:t xml:space="preserve">21 September </w:t>
            </w:r>
            <w:r w:rsidR="00DC1F31">
              <w:t>2018</w:t>
            </w:r>
          </w:p>
          <w:p w14:paraId="23C2DF5D" w14:textId="77777777" w:rsidR="00710E92" w:rsidRDefault="00710E92" w:rsidP="00DC1F31">
            <w:pPr>
              <w:spacing w:line="240" w:lineRule="exact"/>
            </w:pPr>
          </w:p>
          <w:p w14:paraId="05FFB553" w14:textId="77777777" w:rsidR="00DC1F31" w:rsidRDefault="00DC1F31" w:rsidP="00DC1F31">
            <w:pPr>
              <w:spacing w:line="240" w:lineRule="exact"/>
            </w:pPr>
            <w:r>
              <w:t>Original: English</w:t>
            </w:r>
          </w:p>
          <w:p w14:paraId="3DDBF005" w14:textId="77777777" w:rsidR="00710E92" w:rsidRDefault="00710E92" w:rsidP="00DC1F31">
            <w:pPr>
              <w:spacing w:line="240" w:lineRule="exact"/>
            </w:pPr>
            <w:r>
              <w:t>English, Russian and Spanish only</w:t>
            </w:r>
          </w:p>
        </w:tc>
      </w:tr>
    </w:tbl>
    <w:p w14:paraId="7233CBA9" w14:textId="77777777" w:rsidR="00DC1F31" w:rsidRPr="00AC5D9B" w:rsidRDefault="00DC1F31" w:rsidP="00DC1F31">
      <w:pPr>
        <w:spacing w:before="120"/>
        <w:rPr>
          <w:b/>
          <w:sz w:val="24"/>
          <w:szCs w:val="24"/>
        </w:rPr>
      </w:pPr>
      <w:r w:rsidRPr="00896155">
        <w:rPr>
          <w:b/>
          <w:sz w:val="24"/>
          <w:szCs w:val="24"/>
        </w:rPr>
        <w:t>Committee on the Rights of Persons with Disabilities</w:t>
      </w:r>
    </w:p>
    <w:p w14:paraId="505ED6F3" w14:textId="04E44DD1" w:rsidR="00A97919" w:rsidRPr="00214DF6" w:rsidRDefault="00A97919" w:rsidP="00A97919">
      <w:pPr>
        <w:pStyle w:val="HChG"/>
        <w:keepNext w:val="0"/>
        <w:keepLines w:val="0"/>
      </w:pPr>
      <w:r w:rsidRPr="00214DF6">
        <w:tab/>
      </w:r>
      <w:r w:rsidRPr="00214DF6">
        <w:tab/>
      </w:r>
      <w:r w:rsidRPr="00447D70">
        <w:t xml:space="preserve">List of issues prior to submission of the </w:t>
      </w:r>
      <w:r w:rsidR="00447D70">
        <w:t xml:space="preserve">second to third </w:t>
      </w:r>
      <w:r w:rsidRPr="00447D70">
        <w:t>periodic report</w:t>
      </w:r>
      <w:r w:rsidR="00447D70">
        <w:t>s</w:t>
      </w:r>
      <w:r w:rsidRPr="00447D70">
        <w:t xml:space="preserve"> of </w:t>
      </w:r>
      <w:r w:rsidR="00447D70" w:rsidRPr="00447D70">
        <w:t>Austria</w:t>
      </w:r>
      <w:r w:rsidR="00131341" w:rsidRPr="00B32D57">
        <w:rPr>
          <w:rStyle w:val="FootnoteReference"/>
          <w:b w:val="0"/>
          <w:bCs/>
          <w:sz w:val="20"/>
        </w:rPr>
        <w:footnoteReference w:customMarkFollows="1" w:id="2"/>
        <w:t>*</w:t>
      </w:r>
    </w:p>
    <w:p w14:paraId="12F09CAE" w14:textId="77777777" w:rsidR="002E299B" w:rsidRPr="00D37D4C" w:rsidRDefault="002E299B" w:rsidP="002E299B">
      <w:pPr>
        <w:pStyle w:val="H1G"/>
      </w:pPr>
      <w:r>
        <w:tab/>
      </w:r>
      <w:r w:rsidRPr="00D37D4C">
        <w:t>A.</w:t>
      </w:r>
      <w:r w:rsidRPr="00D37D4C">
        <w:tab/>
        <w:t>Purpose and general obligations (arts. 1-4)</w:t>
      </w:r>
    </w:p>
    <w:p w14:paraId="33B773BD" w14:textId="0AD4A6C4" w:rsidR="002E299B" w:rsidRPr="002E299B" w:rsidRDefault="002E299B" w:rsidP="002E299B">
      <w:pPr>
        <w:pStyle w:val="SingleTxtG"/>
        <w:numPr>
          <w:ilvl w:val="0"/>
          <w:numId w:val="5"/>
        </w:numPr>
        <w:tabs>
          <w:tab w:val="left" w:pos="1560"/>
        </w:tabs>
        <w:ind w:left="1134" w:firstLine="0"/>
        <w:rPr>
          <w:lang w:val="sr-Latn-CS"/>
        </w:rPr>
      </w:pPr>
      <w:r w:rsidRPr="002E299B">
        <w:rPr>
          <w:lang w:val="en-US"/>
        </w:rPr>
        <w:t xml:space="preserve">Please </w:t>
      </w:r>
      <w:r w:rsidR="0034044A">
        <w:rPr>
          <w:lang w:val="en-US"/>
        </w:rPr>
        <w:t>indicate whether</w:t>
      </w:r>
      <w:r w:rsidRPr="002E299B">
        <w:rPr>
          <w:lang w:val="en-US"/>
        </w:rPr>
        <w:t xml:space="preserve"> the State Party has reviewed its’ </w:t>
      </w:r>
      <w:r w:rsidRPr="002E299B">
        <w:rPr>
          <w:lang w:val="sr-Latn-CS"/>
        </w:rPr>
        <w:t xml:space="preserve">legislation and further harmonized it with the provisions of Convention since the review of its’ </w:t>
      </w:r>
      <w:r w:rsidR="00D75CEF">
        <w:rPr>
          <w:lang w:val="sr-Latn-CS"/>
        </w:rPr>
        <w:t>i</w:t>
      </w:r>
      <w:r w:rsidRPr="002E299B">
        <w:rPr>
          <w:lang w:val="sr-Latn-CS"/>
        </w:rPr>
        <w:t>nitial report.</w:t>
      </w:r>
    </w:p>
    <w:p w14:paraId="1FDFD9CD" w14:textId="3AF99557" w:rsidR="002E299B" w:rsidRPr="002E299B" w:rsidRDefault="002E299B" w:rsidP="002E299B">
      <w:pPr>
        <w:pStyle w:val="SingleTxtG"/>
        <w:numPr>
          <w:ilvl w:val="0"/>
          <w:numId w:val="5"/>
        </w:numPr>
        <w:tabs>
          <w:tab w:val="left" w:pos="1560"/>
        </w:tabs>
        <w:ind w:left="1134" w:firstLine="0"/>
        <w:rPr>
          <w:lang w:val="en-US"/>
        </w:rPr>
      </w:pPr>
      <w:r w:rsidRPr="002E299B">
        <w:rPr>
          <w:lang w:val="sr-Latn-CS"/>
        </w:rPr>
        <w:t xml:space="preserve">Please </w:t>
      </w:r>
      <w:r w:rsidR="00C41156">
        <w:rPr>
          <w:lang w:val="sr-Latn-CS"/>
        </w:rPr>
        <w:t>indicate</w:t>
      </w:r>
      <w:r w:rsidRPr="002E299B">
        <w:rPr>
          <w:lang w:val="sr-Latn-CS"/>
        </w:rPr>
        <w:t xml:space="preserve"> which measures</w:t>
      </w:r>
      <w:r w:rsidR="00697F0C">
        <w:rPr>
          <w:lang w:val="sr-Latn-CS"/>
        </w:rPr>
        <w:t xml:space="preserve"> have</w:t>
      </w:r>
      <w:r w:rsidR="00F44C93">
        <w:rPr>
          <w:lang w:val="sr-Latn-CS"/>
        </w:rPr>
        <w:t xml:space="preserve"> been taken to ensure the asses</w:t>
      </w:r>
      <w:r w:rsidR="00697F0C">
        <w:rPr>
          <w:lang w:val="sr-Latn-CS"/>
        </w:rPr>
        <w:t>m</w:t>
      </w:r>
      <w:r w:rsidR="00F44C93">
        <w:rPr>
          <w:lang w:val="sr-Latn-CS"/>
        </w:rPr>
        <w:t>e</w:t>
      </w:r>
      <w:r w:rsidR="00697F0C">
        <w:rPr>
          <w:lang w:val="sr-Latn-CS"/>
        </w:rPr>
        <w:t>nt of d</w:t>
      </w:r>
      <w:r w:rsidR="00014944">
        <w:rPr>
          <w:lang w:val="sr-Latn-CS"/>
        </w:rPr>
        <w:t>isability is in line with the human rights</w:t>
      </w:r>
      <w:r w:rsidR="00697F0C">
        <w:rPr>
          <w:lang w:val="sr-Latn-CS"/>
        </w:rPr>
        <w:t xml:space="preserve"> model of disablity</w:t>
      </w:r>
      <w:r w:rsidR="00D75CEF">
        <w:rPr>
          <w:lang w:val="sr-Latn-CS"/>
        </w:rPr>
        <w:t xml:space="preserve"> provided for in </w:t>
      </w:r>
      <w:r w:rsidR="00697F0C">
        <w:rPr>
          <w:lang w:val="sr-Latn-CS"/>
        </w:rPr>
        <w:t>the Convention</w:t>
      </w:r>
      <w:r w:rsidR="00D75CEF">
        <w:rPr>
          <w:lang w:val="sr-Latn-CS"/>
        </w:rPr>
        <w:t>,</w:t>
      </w:r>
      <w:r w:rsidR="00697F0C">
        <w:rPr>
          <w:lang w:val="sr-Latn-CS"/>
        </w:rPr>
        <w:t xml:space="preserve">and </w:t>
      </w:r>
      <w:r w:rsidR="00D75CEF">
        <w:rPr>
          <w:lang w:val="sr-Latn-CS"/>
        </w:rPr>
        <w:t xml:space="preserve">in </w:t>
      </w:r>
      <w:r w:rsidR="00697F0C">
        <w:rPr>
          <w:lang w:val="sr-Latn-CS"/>
        </w:rPr>
        <w:t>article 4.3 in particular</w:t>
      </w:r>
      <w:r w:rsidRPr="002E299B">
        <w:rPr>
          <w:lang w:val="sr-Latn-CS"/>
        </w:rPr>
        <w:t xml:space="preserve">. </w:t>
      </w:r>
    </w:p>
    <w:p w14:paraId="69B35387" w14:textId="4F3EA08F" w:rsidR="002E299B" w:rsidRPr="002E299B" w:rsidRDefault="002E299B" w:rsidP="002E299B">
      <w:pPr>
        <w:pStyle w:val="SingleTxtG"/>
        <w:numPr>
          <w:ilvl w:val="0"/>
          <w:numId w:val="5"/>
        </w:numPr>
        <w:tabs>
          <w:tab w:val="left" w:pos="1560"/>
        </w:tabs>
        <w:ind w:left="1134" w:firstLine="0"/>
        <w:rPr>
          <w:lang w:val="en-US"/>
        </w:rPr>
      </w:pPr>
      <w:r w:rsidRPr="002E299B">
        <w:rPr>
          <w:lang w:val="sr-Latn-CS"/>
        </w:rPr>
        <w:t xml:space="preserve">Please provide information </w:t>
      </w:r>
      <w:r w:rsidR="00135972">
        <w:rPr>
          <w:lang w:val="sr-Latn-CS"/>
        </w:rPr>
        <w:t>on</w:t>
      </w:r>
      <w:r w:rsidR="00135972" w:rsidRPr="002E299B">
        <w:rPr>
          <w:lang w:val="sr-Latn-CS"/>
        </w:rPr>
        <w:t xml:space="preserve"> </w:t>
      </w:r>
      <w:r w:rsidRPr="002E299B">
        <w:rPr>
          <w:lang w:val="sr-Latn-CS"/>
        </w:rPr>
        <w:t xml:space="preserve">measures taken to ensure the full and effective implementation of the National Disability Action Plan </w:t>
      </w:r>
      <w:r w:rsidRPr="002E299B">
        <w:rPr>
          <w:lang w:val="en-US"/>
        </w:rPr>
        <w:t xml:space="preserve">2012–2020, including the funds allocated for its </w:t>
      </w:r>
      <w:r w:rsidRPr="002E299B">
        <w:rPr>
          <w:lang w:val="sr-Latn-CS"/>
        </w:rPr>
        <w:t>implementation.</w:t>
      </w:r>
    </w:p>
    <w:p w14:paraId="1F985BE1" w14:textId="0E63644C" w:rsidR="002E299B" w:rsidRPr="002E299B" w:rsidRDefault="002E299B" w:rsidP="002E299B">
      <w:pPr>
        <w:pStyle w:val="SingleTxtG"/>
        <w:numPr>
          <w:ilvl w:val="0"/>
          <w:numId w:val="5"/>
        </w:numPr>
        <w:tabs>
          <w:tab w:val="left" w:pos="1560"/>
        </w:tabs>
        <w:ind w:left="1134" w:firstLine="0"/>
        <w:rPr>
          <w:lang w:val="en-US"/>
        </w:rPr>
      </w:pPr>
      <w:r w:rsidRPr="002E299B">
        <w:rPr>
          <w:lang w:val="sr-Latn-CS"/>
        </w:rPr>
        <w:t xml:space="preserve">Please provide information </w:t>
      </w:r>
      <w:r w:rsidR="00E46D24">
        <w:rPr>
          <w:lang w:val="sr-Latn-CS"/>
        </w:rPr>
        <w:t>on</w:t>
      </w:r>
      <w:r w:rsidR="00E46D24" w:rsidRPr="002E299B">
        <w:rPr>
          <w:lang w:val="sr-Latn-CS"/>
        </w:rPr>
        <w:t xml:space="preserve"> </w:t>
      </w:r>
      <w:r w:rsidRPr="002E299B">
        <w:rPr>
          <w:lang w:val="sr-Latn-CS"/>
        </w:rPr>
        <w:t>measures taken to ensure the full and effective participation of persons with disabilities and their representative organizations, including those representing women, girls and boys with disabilities, in the design</w:t>
      </w:r>
      <w:r w:rsidR="00D75CEF">
        <w:rPr>
          <w:lang w:val="sr-Latn-CS"/>
        </w:rPr>
        <w:t>, implementation and review</w:t>
      </w:r>
      <w:r w:rsidRPr="002E299B">
        <w:rPr>
          <w:lang w:val="sr-Latn-CS"/>
        </w:rPr>
        <w:t xml:space="preserve"> of all disability-related legislation and policies, as well as in other policy and decision-making processes.</w:t>
      </w:r>
    </w:p>
    <w:p w14:paraId="3309878D" w14:textId="0CF722F9" w:rsidR="002E299B" w:rsidRPr="00CD4FCB" w:rsidRDefault="002E299B" w:rsidP="002E299B">
      <w:pPr>
        <w:pStyle w:val="SingleTxtG"/>
        <w:numPr>
          <w:ilvl w:val="0"/>
          <w:numId w:val="5"/>
        </w:numPr>
        <w:tabs>
          <w:tab w:val="left" w:pos="1560"/>
        </w:tabs>
        <w:ind w:left="1134" w:firstLine="0"/>
        <w:rPr>
          <w:lang w:val="en-US"/>
        </w:rPr>
      </w:pPr>
      <w:r w:rsidRPr="002E299B">
        <w:rPr>
          <w:lang w:val="sr-Latn-CS"/>
        </w:rPr>
        <w:t xml:space="preserve">Please </w:t>
      </w:r>
      <w:r w:rsidR="00B9536C">
        <w:rPr>
          <w:lang w:val="sr-Latn-CS"/>
        </w:rPr>
        <w:t>indicate</w:t>
      </w:r>
      <w:r w:rsidRPr="002E299B">
        <w:rPr>
          <w:lang w:val="sr-Latn-CS"/>
        </w:rPr>
        <w:t xml:space="preserve"> which measures </w:t>
      </w:r>
      <w:r w:rsidR="00771CEB">
        <w:rPr>
          <w:lang w:val="sr-Latn-CS"/>
        </w:rPr>
        <w:t xml:space="preserve">have been </w:t>
      </w:r>
      <w:r w:rsidRPr="002E299B">
        <w:rPr>
          <w:lang w:val="sr-Latn-CS"/>
        </w:rPr>
        <w:t>taken</w:t>
      </w:r>
      <w:r w:rsidR="00771CEB">
        <w:rPr>
          <w:lang w:val="sr-Latn-CS"/>
        </w:rPr>
        <w:t xml:space="preserve"> </w:t>
      </w:r>
      <w:r w:rsidRPr="002E299B">
        <w:rPr>
          <w:lang w:val="sr-Latn-CS"/>
        </w:rPr>
        <w:t>to</w:t>
      </w:r>
      <w:r w:rsidRPr="002E299B">
        <w:rPr>
          <w:b/>
          <w:lang w:val="sr-Latn-CS"/>
        </w:rPr>
        <w:t xml:space="preserve"> </w:t>
      </w:r>
      <w:r w:rsidRPr="002E299B">
        <w:rPr>
          <w:lang w:val="sr-Latn-CS"/>
        </w:rPr>
        <w:t xml:space="preserve">revise the German translation of the Convention. Please </w:t>
      </w:r>
      <w:r w:rsidR="00D75CEF">
        <w:rPr>
          <w:lang w:val="sr-Latn-CS"/>
        </w:rPr>
        <w:t xml:space="preserve"> also </w:t>
      </w:r>
      <w:r w:rsidR="00ED5A9C">
        <w:rPr>
          <w:lang w:val="sr-Latn-CS"/>
        </w:rPr>
        <w:t>indicate</w:t>
      </w:r>
      <w:r w:rsidRPr="002E299B">
        <w:rPr>
          <w:lang w:val="sr-Latn-CS"/>
        </w:rPr>
        <w:t xml:space="preserve"> which measures </w:t>
      </w:r>
      <w:r w:rsidR="00ED5A9C">
        <w:rPr>
          <w:lang w:val="sr-Latn-CS"/>
        </w:rPr>
        <w:t xml:space="preserve">have been </w:t>
      </w:r>
      <w:r w:rsidRPr="002E299B">
        <w:rPr>
          <w:lang w:val="sr-Latn-CS"/>
        </w:rPr>
        <w:t>taken to ensure participation of persons with disabilities and their representative organizations in th</w:t>
      </w:r>
      <w:r w:rsidR="00D75CEF">
        <w:rPr>
          <w:lang w:val="sr-Latn-CS"/>
        </w:rPr>
        <w:t>is</w:t>
      </w:r>
      <w:r w:rsidRPr="002E299B">
        <w:rPr>
          <w:lang w:val="sr-Latn-CS"/>
        </w:rPr>
        <w:t xml:space="preserve"> revision</w:t>
      </w:r>
      <w:r w:rsidR="00D75CEF">
        <w:rPr>
          <w:lang w:val="sr-Latn-CS"/>
        </w:rPr>
        <w:t xml:space="preserve"> and whether</w:t>
      </w:r>
      <w:r w:rsidR="00A24998">
        <w:rPr>
          <w:lang w:val="en-US"/>
        </w:rPr>
        <w:t xml:space="preserve"> the translation of the Convention </w:t>
      </w:r>
      <w:r w:rsidR="007B51B9">
        <w:rPr>
          <w:lang w:val="en-US"/>
        </w:rPr>
        <w:t>is</w:t>
      </w:r>
      <w:r w:rsidR="009825E8">
        <w:rPr>
          <w:lang w:val="en-US"/>
        </w:rPr>
        <w:t xml:space="preserve"> </w:t>
      </w:r>
      <w:r w:rsidR="00A24998">
        <w:rPr>
          <w:lang w:val="en-US"/>
        </w:rPr>
        <w:t>available in Easy Read</w:t>
      </w:r>
      <w:r w:rsidR="00D75CEF">
        <w:rPr>
          <w:lang w:val="en-US"/>
        </w:rPr>
        <w:t>.</w:t>
      </w:r>
    </w:p>
    <w:p w14:paraId="0FA20AA3" w14:textId="77777777" w:rsidR="002E299B" w:rsidRPr="002E299B" w:rsidRDefault="00115741" w:rsidP="00115741">
      <w:pPr>
        <w:pStyle w:val="H1G"/>
      </w:pPr>
      <w:r>
        <w:tab/>
      </w:r>
      <w:r w:rsidR="002E299B" w:rsidRPr="002E299B">
        <w:t>B.</w:t>
      </w:r>
      <w:r w:rsidR="002E299B" w:rsidRPr="002E299B">
        <w:tab/>
        <w:t>Specific rights (arts. 5-30)</w:t>
      </w:r>
    </w:p>
    <w:p w14:paraId="567EBD98" w14:textId="77777777" w:rsidR="00F35E52" w:rsidRDefault="00115741" w:rsidP="00115741">
      <w:pPr>
        <w:pStyle w:val="H23G"/>
      </w:pPr>
      <w:r>
        <w:tab/>
      </w:r>
      <w:r>
        <w:tab/>
      </w:r>
      <w:r w:rsidR="002E299B" w:rsidRPr="002E299B">
        <w:t>Equality and non-discrimination (art. 5)</w:t>
      </w:r>
    </w:p>
    <w:p w14:paraId="573C5AC4" w14:textId="038DAE11" w:rsidR="002E299B" w:rsidRPr="002E299B" w:rsidRDefault="002E299B" w:rsidP="002E299B">
      <w:pPr>
        <w:pStyle w:val="SingleTxtG"/>
        <w:numPr>
          <w:ilvl w:val="0"/>
          <w:numId w:val="5"/>
        </w:numPr>
        <w:tabs>
          <w:tab w:val="left" w:pos="1560"/>
        </w:tabs>
        <w:ind w:left="1134" w:firstLine="0"/>
      </w:pPr>
      <w:r w:rsidRPr="002E299B">
        <w:t xml:space="preserve">Please provide information </w:t>
      </w:r>
      <w:r w:rsidR="00B040E6">
        <w:t>on</w:t>
      </w:r>
      <w:r w:rsidR="00B040E6" w:rsidRPr="002E299B">
        <w:t xml:space="preserve"> </w:t>
      </w:r>
      <w:r w:rsidRPr="002E299B">
        <w:t>measures taken to</w:t>
      </w:r>
      <w:r w:rsidRPr="002E299B">
        <w:rPr>
          <w:b/>
        </w:rPr>
        <w:t xml:space="preserve"> </w:t>
      </w:r>
      <w:r w:rsidRPr="002E299B">
        <w:t xml:space="preserve">strengthen the anti-discrimination laws by broadening the scope of available remedies </w:t>
      </w:r>
      <w:r w:rsidR="00E94CB6">
        <w:t>and</w:t>
      </w:r>
      <w:r w:rsidRPr="002E299B">
        <w:t xml:space="preserve"> includ</w:t>
      </w:r>
      <w:r w:rsidR="00D75CEF">
        <w:t>ing</w:t>
      </w:r>
      <w:r w:rsidRPr="002E299B">
        <w:t xml:space="preserve"> remedies other than financial compensation that would </w:t>
      </w:r>
      <w:r w:rsidRPr="002E299B">
        <w:lastRenderedPageBreak/>
        <w:t>require a change in the behaviour of people who discriminate against persons with disabilities, such as injunctive powers.</w:t>
      </w:r>
    </w:p>
    <w:p w14:paraId="6874064E" w14:textId="45217938" w:rsidR="0013168B" w:rsidRPr="00CD4FCB" w:rsidRDefault="00793CED" w:rsidP="00CD4FCB">
      <w:pPr>
        <w:pStyle w:val="SingleTxtG"/>
        <w:numPr>
          <w:ilvl w:val="0"/>
          <w:numId w:val="5"/>
        </w:numPr>
        <w:tabs>
          <w:tab w:val="left" w:pos="1560"/>
        </w:tabs>
        <w:ind w:left="1134" w:firstLine="0"/>
      </w:pPr>
      <w:r>
        <w:t>Please indicate how the State plans</w:t>
      </w:r>
      <w:r w:rsidR="0013168B" w:rsidRPr="00CD4FCB">
        <w:t xml:space="preserve"> to allow general claims for injunctive relief and removal of barriers </w:t>
      </w:r>
      <w:r w:rsidR="001039B5">
        <w:t>in accordance with</w:t>
      </w:r>
      <w:r>
        <w:t xml:space="preserve"> the Disability Equality Act</w:t>
      </w:r>
      <w:r w:rsidR="00E94CB6">
        <w:t>.</w:t>
      </w:r>
    </w:p>
    <w:p w14:paraId="4172F648" w14:textId="64031D34" w:rsidR="002E299B" w:rsidRPr="002E299B" w:rsidRDefault="002E299B" w:rsidP="002E299B">
      <w:pPr>
        <w:pStyle w:val="SingleTxtG"/>
        <w:numPr>
          <w:ilvl w:val="0"/>
          <w:numId w:val="5"/>
        </w:numPr>
        <w:tabs>
          <w:tab w:val="left" w:pos="1560"/>
        </w:tabs>
        <w:ind w:left="1134" w:firstLine="0"/>
      </w:pPr>
      <w:r w:rsidRPr="002E299B">
        <w:t xml:space="preserve">Please provide information </w:t>
      </w:r>
      <w:r w:rsidR="000A5866">
        <w:t>on</w:t>
      </w:r>
      <w:r w:rsidR="000A5866" w:rsidRPr="002E299B">
        <w:t xml:space="preserve"> </w:t>
      </w:r>
      <w:r w:rsidRPr="002E299B">
        <w:t>measures taken to</w:t>
      </w:r>
      <w:r w:rsidRPr="002E299B">
        <w:rPr>
          <w:b/>
        </w:rPr>
        <w:t xml:space="preserve"> </w:t>
      </w:r>
      <w:r w:rsidRPr="002E299B">
        <w:t>strengthen the current structures used to deal with situations of multiple discrimination.</w:t>
      </w:r>
    </w:p>
    <w:p w14:paraId="420D431C" w14:textId="77777777" w:rsidR="002E299B" w:rsidRPr="002E299B" w:rsidRDefault="00F35E52" w:rsidP="00115741">
      <w:pPr>
        <w:pStyle w:val="H23G"/>
      </w:pPr>
      <w:r>
        <w:tab/>
      </w:r>
      <w:r>
        <w:tab/>
      </w:r>
      <w:r w:rsidR="002E299B" w:rsidRPr="002E299B">
        <w:t>Women with disabilities (art. 6)</w:t>
      </w:r>
    </w:p>
    <w:p w14:paraId="11D4694F" w14:textId="30343CA0" w:rsidR="002E299B" w:rsidRDefault="002E299B" w:rsidP="002E299B">
      <w:pPr>
        <w:pStyle w:val="SingleTxtG"/>
        <w:numPr>
          <w:ilvl w:val="0"/>
          <w:numId w:val="5"/>
        </w:numPr>
        <w:tabs>
          <w:tab w:val="left" w:pos="1560"/>
        </w:tabs>
        <w:ind w:left="1134" w:firstLine="0"/>
      </w:pPr>
      <w:r w:rsidRPr="002E299B">
        <w:t xml:space="preserve">Please provide information </w:t>
      </w:r>
      <w:r w:rsidR="001B0D68">
        <w:t>on</w:t>
      </w:r>
      <w:r w:rsidR="001B0D68" w:rsidRPr="002E299B">
        <w:t xml:space="preserve"> </w:t>
      </w:r>
      <w:r w:rsidRPr="002E299B">
        <w:t>measures taken to</w:t>
      </w:r>
      <w:r w:rsidRPr="002E299B">
        <w:rPr>
          <w:b/>
        </w:rPr>
        <w:t xml:space="preserve"> </w:t>
      </w:r>
      <w:r w:rsidRPr="002E299B">
        <w:t>ensure</w:t>
      </w:r>
      <w:r w:rsidRPr="002E299B">
        <w:rPr>
          <w:b/>
        </w:rPr>
        <w:t xml:space="preserve"> </w:t>
      </w:r>
      <w:r w:rsidRPr="002E299B">
        <w:t xml:space="preserve">equality and prevent multiple forms of discrimination of women and girls with disabilities and to mainstream a gender perspective in disability-related </w:t>
      </w:r>
      <w:r w:rsidR="00846251">
        <w:t xml:space="preserve">legislation and policies, </w:t>
      </w:r>
      <w:r w:rsidR="00F3227B">
        <w:t xml:space="preserve">and </w:t>
      </w:r>
      <w:r w:rsidR="00846251">
        <w:t>a disability perspective</w:t>
      </w:r>
      <w:r w:rsidR="00F328E1">
        <w:t xml:space="preserve"> in its </w:t>
      </w:r>
      <w:r w:rsidR="004B676C">
        <w:t xml:space="preserve">women-related </w:t>
      </w:r>
      <w:r w:rsidRPr="002E299B">
        <w:t>legislation and policies.</w:t>
      </w:r>
    </w:p>
    <w:p w14:paraId="796A1488" w14:textId="4BD0986B" w:rsidR="0017371C" w:rsidRPr="002E299B" w:rsidRDefault="002164A9" w:rsidP="002E299B">
      <w:pPr>
        <w:pStyle w:val="SingleTxtG"/>
        <w:numPr>
          <w:ilvl w:val="0"/>
          <w:numId w:val="5"/>
        </w:numPr>
        <w:tabs>
          <w:tab w:val="left" w:pos="1560"/>
        </w:tabs>
        <w:ind w:left="1134" w:firstLine="0"/>
      </w:pPr>
      <w:r>
        <w:t>Please indicate if</w:t>
      </w:r>
      <w:r w:rsidR="0017371C" w:rsidRPr="00826905">
        <w:t xml:space="preserve"> women with disabilities </w:t>
      </w:r>
      <w:r>
        <w:t xml:space="preserve">are </w:t>
      </w:r>
      <w:r w:rsidR="00D75CEF">
        <w:t xml:space="preserve">considered as </w:t>
      </w:r>
      <w:r w:rsidR="0017371C" w:rsidRPr="00826905">
        <w:t xml:space="preserve">a specific target group </w:t>
      </w:r>
      <w:r w:rsidR="001039B5">
        <w:t>by</w:t>
      </w:r>
      <w:r w:rsidR="00A00BA2">
        <w:t xml:space="preserve"> </w:t>
      </w:r>
      <w:r w:rsidR="00E94CB6">
        <w:t>the Public Employment Service.</w:t>
      </w:r>
    </w:p>
    <w:p w14:paraId="1CD8B0E7" w14:textId="2E8CC9BB" w:rsidR="002E299B" w:rsidRDefault="002E299B" w:rsidP="002E299B">
      <w:pPr>
        <w:pStyle w:val="SingleTxtG"/>
        <w:numPr>
          <w:ilvl w:val="0"/>
          <w:numId w:val="5"/>
        </w:numPr>
        <w:tabs>
          <w:tab w:val="left" w:pos="1560"/>
        </w:tabs>
        <w:ind w:left="1134" w:firstLine="0"/>
      </w:pPr>
      <w:r w:rsidRPr="002E299B">
        <w:t xml:space="preserve">Please provide information </w:t>
      </w:r>
      <w:r w:rsidR="00553569">
        <w:t>on</w:t>
      </w:r>
      <w:r w:rsidR="00553569" w:rsidRPr="002E299B">
        <w:t xml:space="preserve"> </w:t>
      </w:r>
      <w:r w:rsidRPr="002E299B">
        <w:t xml:space="preserve">measures </w:t>
      </w:r>
      <w:r w:rsidR="00553569">
        <w:t>taken</w:t>
      </w:r>
      <w:r w:rsidRPr="002E299B">
        <w:rPr>
          <w:b/>
        </w:rPr>
        <w:t xml:space="preserve">, </w:t>
      </w:r>
      <w:r w:rsidRPr="002E299B">
        <w:t xml:space="preserve">including </w:t>
      </w:r>
      <w:r w:rsidR="001039B5">
        <w:t xml:space="preserve">by </w:t>
      </w:r>
      <w:r w:rsidRPr="002E299B">
        <w:t xml:space="preserve">the </w:t>
      </w:r>
      <w:proofErr w:type="spellStart"/>
      <w:r w:rsidRPr="002E299B">
        <w:t>Länder</w:t>
      </w:r>
      <w:r w:rsidR="00D75CEF">
        <w:t>s</w:t>
      </w:r>
      <w:proofErr w:type="spellEnd"/>
      <w:r w:rsidRPr="002E299B">
        <w:t xml:space="preserve">, to </w:t>
      </w:r>
      <w:r w:rsidR="00D02C7F">
        <w:t>empower</w:t>
      </w:r>
      <w:r w:rsidR="005E0F70">
        <w:t xml:space="preserve"> </w:t>
      </w:r>
      <w:r w:rsidRPr="002E299B">
        <w:t>women with disabilities</w:t>
      </w:r>
      <w:r w:rsidR="000215BA">
        <w:t>,</w:t>
      </w:r>
      <w:r w:rsidR="00D02C7F">
        <w:t xml:space="preserve"> including measures to </w:t>
      </w:r>
      <w:r w:rsidR="00D75CEF">
        <w:t>provide</w:t>
      </w:r>
      <w:r w:rsidR="00D02C7F">
        <w:t xml:space="preserve"> </w:t>
      </w:r>
      <w:r w:rsidR="00D75CEF">
        <w:t xml:space="preserve">targeted and accessible </w:t>
      </w:r>
      <w:r w:rsidR="00D02C7F">
        <w:t>services</w:t>
      </w:r>
      <w:r w:rsidRPr="002E299B">
        <w:t>.</w:t>
      </w:r>
    </w:p>
    <w:p w14:paraId="38E45557" w14:textId="3A13336C" w:rsidR="00A3273B" w:rsidRPr="002E299B" w:rsidRDefault="00D02C7F" w:rsidP="0043339F">
      <w:pPr>
        <w:pStyle w:val="SingleTxtG"/>
        <w:numPr>
          <w:ilvl w:val="0"/>
          <w:numId w:val="5"/>
        </w:numPr>
        <w:tabs>
          <w:tab w:val="left" w:pos="1560"/>
        </w:tabs>
        <w:ind w:left="1134" w:firstLine="0"/>
      </w:pPr>
      <w:r>
        <w:t xml:space="preserve">Please </w:t>
      </w:r>
      <w:r w:rsidR="000215BA">
        <w:t>indicate</w:t>
      </w:r>
      <w:r>
        <w:t xml:space="preserve"> how many </w:t>
      </w:r>
      <w:r w:rsidR="009C5629">
        <w:t>women and girls with disabilities</w:t>
      </w:r>
      <w:r>
        <w:t xml:space="preserve"> have been steri</w:t>
      </w:r>
      <w:r w:rsidR="00F63BE2">
        <w:t>lised</w:t>
      </w:r>
      <w:r>
        <w:t xml:space="preserve">, </w:t>
      </w:r>
      <w:r w:rsidR="0011574A">
        <w:t xml:space="preserve">and </w:t>
      </w:r>
      <w:r>
        <w:t>under which circumstances since the review of the initial report</w:t>
      </w:r>
      <w:r w:rsidR="00E94CB6">
        <w:t>.</w:t>
      </w:r>
    </w:p>
    <w:p w14:paraId="4007400C" w14:textId="77777777" w:rsidR="002E299B" w:rsidRPr="002E299B" w:rsidRDefault="00F35E52" w:rsidP="00115741">
      <w:pPr>
        <w:pStyle w:val="H23G"/>
      </w:pPr>
      <w:r>
        <w:tab/>
      </w:r>
      <w:r>
        <w:tab/>
      </w:r>
      <w:r w:rsidR="002E299B" w:rsidRPr="002E299B">
        <w:t>Children with disabilities (art. 7)</w:t>
      </w:r>
    </w:p>
    <w:p w14:paraId="7130D3B0" w14:textId="441EB782" w:rsidR="002E299B" w:rsidRPr="002E299B" w:rsidRDefault="002E299B" w:rsidP="002E299B">
      <w:pPr>
        <w:pStyle w:val="SingleTxtG"/>
        <w:numPr>
          <w:ilvl w:val="0"/>
          <w:numId w:val="5"/>
        </w:numPr>
        <w:tabs>
          <w:tab w:val="left" w:pos="1560"/>
        </w:tabs>
        <w:ind w:left="1134" w:firstLine="0"/>
        <w:rPr>
          <w:lang w:val="sr-Latn-CS"/>
        </w:rPr>
      </w:pPr>
      <w:r w:rsidRPr="002E299B">
        <w:rPr>
          <w:lang w:val="sr-Latn-CS"/>
        </w:rPr>
        <w:t xml:space="preserve">Please provide information </w:t>
      </w:r>
      <w:r w:rsidR="00CC05C1">
        <w:rPr>
          <w:lang w:val="sr-Latn-CS"/>
        </w:rPr>
        <w:t>on</w:t>
      </w:r>
      <w:r w:rsidR="00CC05C1" w:rsidRPr="002E299B">
        <w:rPr>
          <w:lang w:val="sr-Latn-CS"/>
        </w:rPr>
        <w:t xml:space="preserve"> </w:t>
      </w:r>
      <w:r w:rsidRPr="002E299B">
        <w:rPr>
          <w:lang w:val="sr-Latn-CS"/>
        </w:rPr>
        <w:t xml:space="preserve">measures taken to make available the necessary professional and financial resources, especially at the local level, to promote and expand community-based rehabilitation and other services in their respective local, in order to </w:t>
      </w:r>
      <w:r w:rsidR="001039B5">
        <w:rPr>
          <w:lang w:val="sr-Latn-CS"/>
        </w:rPr>
        <w:t xml:space="preserve">ensure respect of the rights of </w:t>
      </w:r>
      <w:r w:rsidRPr="002E299B">
        <w:rPr>
          <w:lang w:val="sr-Latn-CS"/>
        </w:rPr>
        <w:t xml:space="preserve"> children with disabilities to live with their families.</w:t>
      </w:r>
      <w:r w:rsidR="00D75CEF">
        <w:rPr>
          <w:lang w:val="sr-Latn-CS"/>
        </w:rPr>
        <w:t xml:space="preserve"> Please</w:t>
      </w:r>
      <w:r w:rsidR="001039B5">
        <w:rPr>
          <w:lang w:val="sr-Latn-CS"/>
        </w:rPr>
        <w:t xml:space="preserve"> </w:t>
      </w:r>
      <w:r w:rsidRPr="002E299B">
        <w:rPr>
          <w:lang w:val="sr-Latn-CS"/>
        </w:rPr>
        <w:t>provide data on number of professionals providing services to boys and girls with disabilities and howausterity measures have affected the provision of those services.</w:t>
      </w:r>
    </w:p>
    <w:p w14:paraId="79360424" w14:textId="3B1BB330" w:rsidR="002E299B" w:rsidRPr="002E299B" w:rsidRDefault="002E299B" w:rsidP="002E299B">
      <w:pPr>
        <w:pStyle w:val="SingleTxtG"/>
        <w:numPr>
          <w:ilvl w:val="0"/>
          <w:numId w:val="5"/>
        </w:numPr>
        <w:tabs>
          <w:tab w:val="left" w:pos="1560"/>
        </w:tabs>
        <w:ind w:left="1134" w:firstLine="0"/>
      </w:pPr>
      <w:r w:rsidRPr="002E299B">
        <w:rPr>
          <w:lang w:val="sr-Latn-CS"/>
        </w:rPr>
        <w:t xml:space="preserve">Please provide information on number of children </w:t>
      </w:r>
      <w:r w:rsidR="00C37137">
        <w:rPr>
          <w:lang w:val="sr-Latn-CS"/>
        </w:rPr>
        <w:t xml:space="preserve">not living with their families, including those </w:t>
      </w:r>
      <w:r w:rsidRPr="002E299B">
        <w:rPr>
          <w:lang w:val="sr-Latn-CS"/>
        </w:rPr>
        <w:t>placed in institutions</w:t>
      </w:r>
      <w:r w:rsidR="00B35BF5">
        <w:rPr>
          <w:lang w:val="sr-Latn-CS"/>
        </w:rPr>
        <w:t>,</w:t>
      </w:r>
      <w:r w:rsidRPr="002E299B">
        <w:rPr>
          <w:lang w:val="sr-Latn-CS"/>
        </w:rPr>
        <w:t xml:space="preserve"> and detailed data, including the financial and other resources invested, on measures taken to ensure de-institutionalisation of children with disabilities.</w:t>
      </w:r>
    </w:p>
    <w:p w14:paraId="2849C700" w14:textId="451BBA5A" w:rsidR="00F35E52" w:rsidRPr="00CD4FCB" w:rsidRDefault="002E299B" w:rsidP="002E299B">
      <w:pPr>
        <w:pStyle w:val="SingleTxtG"/>
        <w:numPr>
          <w:ilvl w:val="0"/>
          <w:numId w:val="5"/>
        </w:numPr>
        <w:tabs>
          <w:tab w:val="left" w:pos="1560"/>
        </w:tabs>
        <w:ind w:left="1134" w:firstLine="0"/>
      </w:pPr>
      <w:r w:rsidRPr="002E299B">
        <w:rPr>
          <w:lang w:val="sr-Latn-CS"/>
        </w:rPr>
        <w:t xml:space="preserve">Please provide information </w:t>
      </w:r>
      <w:r w:rsidR="004005E6">
        <w:rPr>
          <w:lang w:val="sr-Latn-CS"/>
        </w:rPr>
        <w:t>on</w:t>
      </w:r>
      <w:r w:rsidR="004005E6" w:rsidRPr="002E299B">
        <w:rPr>
          <w:lang w:val="sr-Latn-CS"/>
        </w:rPr>
        <w:t xml:space="preserve"> </w:t>
      </w:r>
      <w:r w:rsidRPr="002E299B">
        <w:rPr>
          <w:lang w:val="sr-Latn-CS"/>
        </w:rPr>
        <w:t xml:space="preserve">measures taken to prevent any </w:t>
      </w:r>
      <w:r w:rsidRPr="00CC2D59">
        <w:rPr>
          <w:lang w:val="sr-Latn-CS"/>
        </w:rPr>
        <w:t>abrogation</w:t>
      </w:r>
      <w:r w:rsidRPr="002E299B">
        <w:rPr>
          <w:lang w:val="sr-Latn-CS"/>
        </w:rPr>
        <w:t xml:space="preserve"> of the rights of children with disabilities.</w:t>
      </w:r>
    </w:p>
    <w:p w14:paraId="31641076" w14:textId="77777777" w:rsidR="002E299B" w:rsidRPr="002E299B" w:rsidRDefault="00F35E52" w:rsidP="00115741">
      <w:pPr>
        <w:pStyle w:val="H23G"/>
      </w:pPr>
      <w:r>
        <w:tab/>
      </w:r>
      <w:r>
        <w:tab/>
      </w:r>
      <w:r w:rsidR="002E299B" w:rsidRPr="002E299B">
        <w:t>Awareness-raising (art. 8)</w:t>
      </w:r>
    </w:p>
    <w:p w14:paraId="66D840F4" w14:textId="5EE0D22E" w:rsidR="002E299B" w:rsidRDefault="002E299B" w:rsidP="002E299B">
      <w:pPr>
        <w:pStyle w:val="SingleTxtG"/>
        <w:numPr>
          <w:ilvl w:val="0"/>
          <w:numId w:val="5"/>
        </w:numPr>
        <w:tabs>
          <w:tab w:val="left" w:pos="1560"/>
        </w:tabs>
        <w:ind w:left="1134" w:firstLine="0"/>
        <w:rPr>
          <w:lang w:val="en-US"/>
        </w:rPr>
      </w:pPr>
      <w:r w:rsidRPr="002E299B">
        <w:rPr>
          <w:lang w:val="en-US"/>
        </w:rPr>
        <w:t xml:space="preserve">Please provide information on the measures taken for the promotion of </w:t>
      </w:r>
      <w:r w:rsidR="002B1513">
        <w:rPr>
          <w:lang w:val="en-US"/>
        </w:rPr>
        <w:t>the</w:t>
      </w:r>
      <w:r w:rsidR="002B1513" w:rsidRPr="002E299B">
        <w:rPr>
          <w:lang w:val="en-US"/>
        </w:rPr>
        <w:t xml:space="preserve"> </w:t>
      </w:r>
      <w:r w:rsidRPr="002E299B">
        <w:rPr>
          <w:lang w:val="en-US"/>
        </w:rPr>
        <w:t>Committee’s General comments.</w:t>
      </w:r>
    </w:p>
    <w:p w14:paraId="04FA43DA" w14:textId="0C581DFE" w:rsidR="00A66311" w:rsidRPr="002E299B" w:rsidRDefault="000C6EBB" w:rsidP="002E299B">
      <w:pPr>
        <w:pStyle w:val="SingleTxtG"/>
        <w:numPr>
          <w:ilvl w:val="0"/>
          <w:numId w:val="5"/>
        </w:numPr>
        <w:tabs>
          <w:tab w:val="left" w:pos="1560"/>
        </w:tabs>
        <w:ind w:left="1134" w:firstLine="0"/>
        <w:rPr>
          <w:lang w:val="en-US"/>
        </w:rPr>
      </w:pPr>
      <w:r>
        <w:rPr>
          <w:lang w:val="en-US"/>
        </w:rPr>
        <w:t xml:space="preserve">Please </w:t>
      </w:r>
      <w:r w:rsidR="00D270B0">
        <w:rPr>
          <w:lang w:val="en-US"/>
        </w:rPr>
        <w:t>indicate</w:t>
      </w:r>
      <w:r>
        <w:rPr>
          <w:lang w:val="en-US"/>
        </w:rPr>
        <w:t xml:space="preserve"> whether the Law </w:t>
      </w:r>
      <w:r w:rsidR="00415AB4">
        <w:rPr>
          <w:lang w:val="en-US"/>
        </w:rPr>
        <w:t>allowing abortion on the basis of</w:t>
      </w:r>
      <w:r w:rsidR="00415AB4" w:rsidRPr="00CD4FCB">
        <w:t xml:space="preserve"> foetus</w:t>
      </w:r>
      <w:r w:rsidR="00415AB4">
        <w:rPr>
          <w:lang w:val="en-US"/>
        </w:rPr>
        <w:t xml:space="preserve"> impairment has led to fur</w:t>
      </w:r>
      <w:r w:rsidR="00AF4F7F">
        <w:rPr>
          <w:lang w:val="en-US"/>
        </w:rPr>
        <w:t>t</w:t>
      </w:r>
      <w:r w:rsidR="00415AB4">
        <w:rPr>
          <w:lang w:val="en-US"/>
        </w:rPr>
        <w:t xml:space="preserve">her stigmatization and stereotyping of </w:t>
      </w:r>
      <w:r w:rsidR="00B95549">
        <w:rPr>
          <w:lang w:val="en-US"/>
        </w:rPr>
        <w:t>persons with disabilities</w:t>
      </w:r>
      <w:r w:rsidR="00415AB4">
        <w:rPr>
          <w:lang w:val="en-US"/>
        </w:rPr>
        <w:t xml:space="preserve"> and their parents in the State party.</w:t>
      </w:r>
    </w:p>
    <w:p w14:paraId="1140B26D" w14:textId="77777777" w:rsidR="002E299B" w:rsidRPr="002E299B" w:rsidRDefault="00F35E52" w:rsidP="00115741">
      <w:pPr>
        <w:pStyle w:val="H23G"/>
      </w:pPr>
      <w:r>
        <w:lastRenderedPageBreak/>
        <w:tab/>
      </w:r>
      <w:r>
        <w:tab/>
      </w:r>
      <w:r w:rsidR="002E299B" w:rsidRPr="002E299B">
        <w:t>Accessibility (art. 9)</w:t>
      </w:r>
    </w:p>
    <w:p w14:paraId="7A09B4A5" w14:textId="7822FE80" w:rsidR="002E299B" w:rsidRPr="002E299B" w:rsidRDefault="002E299B" w:rsidP="002E299B">
      <w:pPr>
        <w:pStyle w:val="SingleTxtG"/>
        <w:numPr>
          <w:ilvl w:val="0"/>
          <w:numId w:val="5"/>
        </w:numPr>
        <w:tabs>
          <w:tab w:val="left" w:pos="1560"/>
        </w:tabs>
        <w:ind w:left="1134" w:firstLine="0"/>
        <w:rPr>
          <w:lang w:val="sr-Latn-CS"/>
        </w:rPr>
      </w:pPr>
      <w:r w:rsidRPr="002E299B">
        <w:rPr>
          <w:lang w:val="sr-Latn-CS"/>
        </w:rPr>
        <w:t xml:space="preserve">Please </w:t>
      </w:r>
      <w:r w:rsidR="00081DAE">
        <w:rPr>
          <w:lang w:val="sr-Latn-CS"/>
        </w:rPr>
        <w:t>indicate</w:t>
      </w:r>
      <w:r w:rsidRPr="002E299B">
        <w:rPr>
          <w:lang w:val="sr-Latn-CS"/>
        </w:rPr>
        <w:t xml:space="preserve"> if all public services, </w:t>
      </w:r>
      <w:r w:rsidR="004E4716">
        <w:rPr>
          <w:lang w:val="sr-Latn-CS"/>
        </w:rPr>
        <w:t xml:space="preserve">especially </w:t>
      </w:r>
      <w:r w:rsidRPr="002E299B">
        <w:rPr>
          <w:lang w:val="sr-Latn-CS"/>
        </w:rPr>
        <w:t xml:space="preserve">educational, health and social services, </w:t>
      </w:r>
      <w:r w:rsidR="004E4716">
        <w:rPr>
          <w:lang w:val="sr-Latn-CS"/>
        </w:rPr>
        <w:t>as well as all</w:t>
      </w:r>
      <w:r w:rsidRPr="002E299B">
        <w:rPr>
          <w:lang w:val="sr-Latn-CS"/>
        </w:rPr>
        <w:t xml:space="preserve"> client services have been made fully accessible at Federal, Lander and municipal levels in line with State Party’s legislation and </w:t>
      </w:r>
      <w:r w:rsidR="004E4716">
        <w:rPr>
          <w:lang w:val="sr-Latn-CS"/>
        </w:rPr>
        <w:t xml:space="preserve">the </w:t>
      </w:r>
      <w:r w:rsidRPr="002E299B">
        <w:rPr>
          <w:lang w:val="sr-Latn-CS"/>
        </w:rPr>
        <w:t>Committee’s Concluding Observations</w:t>
      </w:r>
      <w:r w:rsidR="003875F8">
        <w:rPr>
          <w:lang w:val="sr-Latn-CS"/>
        </w:rPr>
        <w:t xml:space="preserve"> </w:t>
      </w:r>
      <w:r w:rsidR="001039B5">
        <w:rPr>
          <w:lang w:val="sr-Latn-CS"/>
        </w:rPr>
        <w:t>(</w:t>
      </w:r>
      <w:r w:rsidR="003875F8">
        <w:rPr>
          <w:lang w:val="sr-Latn-CS"/>
        </w:rPr>
        <w:t>CRPD/C/AUT/CO/1</w:t>
      </w:r>
      <w:r w:rsidR="001039B5">
        <w:rPr>
          <w:lang w:val="sr-Latn-CS"/>
        </w:rPr>
        <w:t>)</w:t>
      </w:r>
      <w:r w:rsidRPr="002E299B">
        <w:rPr>
          <w:lang w:val="sr-Latn-CS"/>
        </w:rPr>
        <w:t>.</w:t>
      </w:r>
    </w:p>
    <w:p w14:paraId="61640EDB" w14:textId="2AAB73A2" w:rsidR="002E299B" w:rsidRPr="002E299B" w:rsidRDefault="002E299B" w:rsidP="002E299B">
      <w:pPr>
        <w:pStyle w:val="SingleTxtG"/>
        <w:numPr>
          <w:ilvl w:val="0"/>
          <w:numId w:val="5"/>
        </w:numPr>
        <w:tabs>
          <w:tab w:val="left" w:pos="1560"/>
        </w:tabs>
        <w:ind w:left="1134" w:firstLine="0"/>
        <w:rPr>
          <w:lang w:val="sr-Latn-CS"/>
        </w:rPr>
      </w:pPr>
      <w:r w:rsidRPr="002E299B">
        <w:rPr>
          <w:lang w:val="sr-Latn-CS"/>
        </w:rPr>
        <w:t>Please provide information on progress made in making all public transport and infrastructure</w:t>
      </w:r>
      <w:r w:rsidR="004407CD">
        <w:rPr>
          <w:lang w:val="sr-Latn-CS"/>
        </w:rPr>
        <w:t>s</w:t>
      </w:r>
      <w:r w:rsidRPr="002E299B">
        <w:rPr>
          <w:lang w:val="sr-Latn-CS"/>
        </w:rPr>
        <w:t xml:space="preserve"> accessible, including making information on public transport accessible for independent use by blind persons.</w:t>
      </w:r>
    </w:p>
    <w:p w14:paraId="290E127D" w14:textId="07A1B604" w:rsidR="00267C44" w:rsidRPr="00292AFB" w:rsidRDefault="00154145" w:rsidP="00292AFB">
      <w:pPr>
        <w:pStyle w:val="SingleTxtG"/>
        <w:numPr>
          <w:ilvl w:val="0"/>
          <w:numId w:val="5"/>
        </w:numPr>
        <w:tabs>
          <w:tab w:val="left" w:pos="1560"/>
        </w:tabs>
        <w:ind w:left="1134" w:firstLine="0"/>
        <w:rPr>
          <w:lang w:val="sr-Latn-CS"/>
        </w:rPr>
      </w:pPr>
      <w:r>
        <w:rPr>
          <w:lang w:val="sr-Latn-CS"/>
        </w:rPr>
        <w:t>Please indicate w</w:t>
      </w:r>
      <w:r w:rsidR="00267C44" w:rsidRPr="00292AFB">
        <w:rPr>
          <w:lang w:val="sr-Latn-CS"/>
        </w:rPr>
        <w:t xml:space="preserve">hat percentage of </w:t>
      </w:r>
      <w:r w:rsidR="00510619">
        <w:rPr>
          <w:lang w:val="sr-Latn-CS"/>
        </w:rPr>
        <w:t>public</w:t>
      </w:r>
      <w:r w:rsidR="00267C44" w:rsidRPr="00292AFB">
        <w:rPr>
          <w:lang w:val="sr-Latn-CS"/>
        </w:rPr>
        <w:t xml:space="preserve"> websites and app</w:t>
      </w:r>
      <w:r w:rsidR="00510619">
        <w:rPr>
          <w:lang w:val="sr-Latn-CS"/>
        </w:rPr>
        <w:t>lication</w:t>
      </w:r>
      <w:r w:rsidR="00267C44" w:rsidRPr="00292AFB">
        <w:rPr>
          <w:lang w:val="sr-Latn-CS"/>
        </w:rPr>
        <w:t xml:space="preserve">s fulfill the requirements of the </w:t>
      </w:r>
      <w:r w:rsidR="00434671">
        <w:rPr>
          <w:lang w:val="sr-Latn-CS"/>
        </w:rPr>
        <w:t>European direction 2016/202</w:t>
      </w:r>
      <w:r w:rsidR="001039B5">
        <w:rPr>
          <w:lang w:val="sr-Latn-CS"/>
        </w:rPr>
        <w:t>.</w:t>
      </w:r>
    </w:p>
    <w:p w14:paraId="1BE8095F" w14:textId="7523E4C2" w:rsidR="00267C44" w:rsidRPr="00292AFB" w:rsidRDefault="00C804FD" w:rsidP="00292AFB">
      <w:pPr>
        <w:pStyle w:val="SingleTxtG"/>
        <w:numPr>
          <w:ilvl w:val="0"/>
          <w:numId w:val="5"/>
        </w:numPr>
        <w:tabs>
          <w:tab w:val="left" w:pos="1560"/>
        </w:tabs>
        <w:ind w:left="1134" w:firstLine="0"/>
        <w:rPr>
          <w:lang w:val="sr-Latn-CS"/>
        </w:rPr>
      </w:pPr>
      <w:r>
        <w:rPr>
          <w:lang w:val="sr-Latn-CS"/>
        </w:rPr>
        <w:t>Please indicate w</w:t>
      </w:r>
      <w:r w:rsidR="00267C44" w:rsidRPr="00292AFB">
        <w:rPr>
          <w:lang w:val="sr-Latn-CS"/>
        </w:rPr>
        <w:t xml:space="preserve">hat steps is the </w:t>
      </w:r>
      <w:r w:rsidR="00510619">
        <w:rPr>
          <w:lang w:val="sr-Latn-CS"/>
        </w:rPr>
        <w:t>F</w:t>
      </w:r>
      <w:r w:rsidR="00267C44" w:rsidRPr="00292AFB">
        <w:rPr>
          <w:lang w:val="sr-Latn-CS"/>
        </w:rPr>
        <w:t xml:space="preserve">ederal </w:t>
      </w:r>
      <w:r w:rsidR="00510619">
        <w:rPr>
          <w:lang w:val="sr-Latn-CS"/>
        </w:rPr>
        <w:t>G</w:t>
      </w:r>
      <w:r w:rsidR="00267C44" w:rsidRPr="00292AFB">
        <w:rPr>
          <w:lang w:val="sr-Latn-CS"/>
        </w:rPr>
        <w:t>overnment taking in order to satisfy the need</w:t>
      </w:r>
      <w:r w:rsidR="00A277A6">
        <w:rPr>
          <w:lang w:val="sr-Latn-CS"/>
        </w:rPr>
        <w:t xml:space="preserve"> for sign language interpreters</w:t>
      </w:r>
      <w:r w:rsidR="00E94CB6">
        <w:rPr>
          <w:lang w:val="sr-Latn-CS"/>
        </w:rPr>
        <w:t>.</w:t>
      </w:r>
    </w:p>
    <w:p w14:paraId="7C5D1C66" w14:textId="18926041" w:rsidR="005B576D" w:rsidRDefault="002E299B" w:rsidP="002E299B">
      <w:pPr>
        <w:pStyle w:val="SingleTxtG"/>
        <w:numPr>
          <w:ilvl w:val="0"/>
          <w:numId w:val="5"/>
        </w:numPr>
        <w:tabs>
          <w:tab w:val="left" w:pos="1560"/>
        </w:tabs>
        <w:ind w:left="1134" w:firstLine="0"/>
        <w:rPr>
          <w:lang w:val="sr-Latn-CS"/>
        </w:rPr>
      </w:pPr>
      <w:r w:rsidRPr="002E299B">
        <w:rPr>
          <w:lang w:val="sr-Latn-CS"/>
        </w:rPr>
        <w:t xml:space="preserve">Please provide information on measures taken to </w:t>
      </w:r>
      <w:r w:rsidR="00075337">
        <w:rPr>
          <w:lang w:val="sr-Latn-CS"/>
        </w:rPr>
        <w:t xml:space="preserve">further </w:t>
      </w:r>
      <w:r w:rsidRPr="002E299B">
        <w:rPr>
          <w:lang w:val="sr-Latn-CS"/>
        </w:rPr>
        <w:t xml:space="preserve">strengthen the monitoring mechanisms in order to ensure </w:t>
      </w:r>
      <w:r w:rsidR="001730C3">
        <w:rPr>
          <w:lang w:val="sr-Latn-CS"/>
        </w:rPr>
        <w:t>that the allocation of</w:t>
      </w:r>
      <w:r w:rsidRPr="002E299B">
        <w:rPr>
          <w:lang w:val="sr-Latn-CS"/>
        </w:rPr>
        <w:t xml:space="preserve"> funds </w:t>
      </w:r>
      <w:r w:rsidR="001730C3">
        <w:rPr>
          <w:lang w:val="sr-Latn-CS"/>
        </w:rPr>
        <w:t xml:space="preserve">aimed at the </w:t>
      </w:r>
      <w:r w:rsidRPr="002E299B">
        <w:rPr>
          <w:lang w:val="sr-Latn-CS"/>
        </w:rPr>
        <w:t>removal of accessibility barriers</w:t>
      </w:r>
      <w:r w:rsidR="001730C3">
        <w:rPr>
          <w:lang w:val="sr-Latn-CS"/>
        </w:rPr>
        <w:t xml:space="preserve"> is adequately monitored</w:t>
      </w:r>
      <w:r w:rsidRPr="002E299B">
        <w:rPr>
          <w:lang w:val="sr-Latn-CS"/>
        </w:rPr>
        <w:t xml:space="preserve">, and </w:t>
      </w:r>
      <w:r w:rsidR="001730C3">
        <w:rPr>
          <w:lang w:val="sr-Latn-CS"/>
        </w:rPr>
        <w:t xml:space="preserve">to provide continuous </w:t>
      </w:r>
      <w:r w:rsidRPr="002E299B">
        <w:rPr>
          <w:lang w:val="sr-Latn-CS"/>
        </w:rPr>
        <w:t xml:space="preserve">training of relevant monitoring staff. </w:t>
      </w:r>
    </w:p>
    <w:p w14:paraId="4ABF1D30" w14:textId="2CEE2272" w:rsidR="005B576D" w:rsidRDefault="002E299B" w:rsidP="002E299B">
      <w:pPr>
        <w:pStyle w:val="SingleTxtG"/>
        <w:numPr>
          <w:ilvl w:val="0"/>
          <w:numId w:val="5"/>
        </w:numPr>
        <w:tabs>
          <w:tab w:val="left" w:pos="1560"/>
        </w:tabs>
        <w:ind w:left="1134" w:firstLine="0"/>
        <w:rPr>
          <w:lang w:val="sr-Latn-CS"/>
        </w:rPr>
      </w:pPr>
      <w:r w:rsidRPr="002E299B">
        <w:rPr>
          <w:lang w:val="sr-Latn-CS"/>
        </w:rPr>
        <w:t xml:space="preserve">Please provide information on measures taken to </w:t>
      </w:r>
      <w:r w:rsidR="00292AFB">
        <w:rPr>
          <w:lang w:val="sr-Latn-CS"/>
        </w:rPr>
        <w:t xml:space="preserve">include </w:t>
      </w:r>
      <w:r w:rsidR="00306C1B">
        <w:rPr>
          <w:lang w:val="sr-Latn-CS"/>
        </w:rPr>
        <w:t xml:space="preserve">continuous training </w:t>
      </w:r>
      <w:r w:rsidR="00292AFB">
        <w:rPr>
          <w:lang w:val="sr-Latn-CS"/>
        </w:rPr>
        <w:t>on</w:t>
      </w:r>
      <w:r w:rsidR="00306C1B">
        <w:rPr>
          <w:lang w:val="sr-Latn-CS"/>
        </w:rPr>
        <w:t xml:space="preserve"> universal design and accessiblity </w:t>
      </w:r>
      <w:r w:rsidR="00292AFB">
        <w:rPr>
          <w:lang w:val="sr-Latn-CS"/>
        </w:rPr>
        <w:t xml:space="preserve">as </w:t>
      </w:r>
      <w:r w:rsidR="00306C1B">
        <w:rPr>
          <w:lang w:val="sr-Latn-CS"/>
        </w:rPr>
        <w:t xml:space="preserve">part of mandatory curricula for professions such as architects, designers, ingeneers, programmers.  </w:t>
      </w:r>
    </w:p>
    <w:p w14:paraId="5F5BDB14" w14:textId="105C94A4" w:rsidR="00ED6D37" w:rsidRDefault="00306C1B" w:rsidP="002E299B">
      <w:pPr>
        <w:pStyle w:val="SingleTxtG"/>
        <w:numPr>
          <w:ilvl w:val="0"/>
          <w:numId w:val="5"/>
        </w:numPr>
        <w:tabs>
          <w:tab w:val="left" w:pos="1560"/>
        </w:tabs>
        <w:ind w:left="1134" w:firstLine="0"/>
        <w:rPr>
          <w:lang w:val="sr-Latn-CS"/>
        </w:rPr>
      </w:pPr>
      <w:r>
        <w:rPr>
          <w:lang w:val="sr-Latn-CS"/>
        </w:rPr>
        <w:t>Please provide informati</w:t>
      </w:r>
      <w:r w:rsidR="00A82114">
        <w:rPr>
          <w:lang w:val="sr-Latn-CS"/>
        </w:rPr>
        <w:t>o</w:t>
      </w:r>
      <w:r>
        <w:rPr>
          <w:lang w:val="sr-Latn-CS"/>
        </w:rPr>
        <w:t>n on meas</w:t>
      </w:r>
      <w:r w:rsidR="001F71A7">
        <w:rPr>
          <w:lang w:val="sr-Latn-CS"/>
        </w:rPr>
        <w:t>u</w:t>
      </w:r>
      <w:r>
        <w:rPr>
          <w:lang w:val="sr-Latn-CS"/>
        </w:rPr>
        <w:t xml:space="preserve">res taken to </w:t>
      </w:r>
      <w:r w:rsidR="00781997">
        <w:rPr>
          <w:lang w:val="sr-Latn-CS"/>
        </w:rPr>
        <w:t xml:space="preserve">utilize public procurement procedures to ensure full accessibility.  </w:t>
      </w:r>
    </w:p>
    <w:p w14:paraId="569ADD92" w14:textId="2F1F5064" w:rsidR="00F35E52" w:rsidRDefault="00781997" w:rsidP="002E299B">
      <w:pPr>
        <w:pStyle w:val="SingleTxtG"/>
        <w:numPr>
          <w:ilvl w:val="0"/>
          <w:numId w:val="5"/>
        </w:numPr>
        <w:tabs>
          <w:tab w:val="left" w:pos="1560"/>
        </w:tabs>
        <w:ind w:left="1134" w:firstLine="0"/>
        <w:rPr>
          <w:lang w:val="sr-Latn-CS"/>
        </w:rPr>
      </w:pPr>
      <w:r>
        <w:rPr>
          <w:lang w:val="sr-Latn-CS"/>
        </w:rPr>
        <w:t>Please provide informati</w:t>
      </w:r>
      <w:r w:rsidR="00A82114">
        <w:rPr>
          <w:lang w:val="sr-Latn-CS"/>
        </w:rPr>
        <w:t>o</w:t>
      </w:r>
      <w:r>
        <w:rPr>
          <w:lang w:val="sr-Latn-CS"/>
        </w:rPr>
        <w:t>n on meas</w:t>
      </w:r>
      <w:r w:rsidR="001F71A7">
        <w:rPr>
          <w:lang w:val="sr-Latn-CS"/>
        </w:rPr>
        <w:t>u</w:t>
      </w:r>
      <w:r>
        <w:rPr>
          <w:lang w:val="sr-Latn-CS"/>
        </w:rPr>
        <w:t xml:space="preserve">res taken to </w:t>
      </w:r>
      <w:r w:rsidR="002E299B" w:rsidRPr="002E299B">
        <w:t xml:space="preserve">implement </w:t>
      </w:r>
      <w:r w:rsidR="002E299B" w:rsidRPr="002E299B">
        <w:rPr>
          <w:lang w:val="sr-Latn-CS"/>
        </w:rPr>
        <w:t>Sustainable Development Goal 11, targets 11.2 and 11.7.</w:t>
      </w:r>
    </w:p>
    <w:p w14:paraId="0E33071A" w14:textId="77777777" w:rsidR="002E299B" w:rsidRPr="002E299B" w:rsidRDefault="00F35E52" w:rsidP="00115741">
      <w:pPr>
        <w:pStyle w:val="H23G"/>
      </w:pPr>
      <w:r>
        <w:tab/>
      </w:r>
      <w:r>
        <w:tab/>
      </w:r>
      <w:r w:rsidR="002E299B" w:rsidRPr="002E299B">
        <w:t>Situations of risk and humanitarian emergencies (art. 11)</w:t>
      </w:r>
    </w:p>
    <w:p w14:paraId="56A43AD9" w14:textId="46AC35EC" w:rsidR="002E299B" w:rsidRPr="002E299B" w:rsidRDefault="002E299B" w:rsidP="002E299B">
      <w:pPr>
        <w:pStyle w:val="SingleTxtG"/>
        <w:numPr>
          <w:ilvl w:val="0"/>
          <w:numId w:val="5"/>
        </w:numPr>
        <w:tabs>
          <w:tab w:val="left" w:pos="1560"/>
        </w:tabs>
        <w:ind w:left="1134" w:firstLine="0"/>
      </w:pPr>
      <w:r w:rsidRPr="002E299B">
        <w:t>Please provide information on measures taken to make services and facilities available to migrants and refugees fully accessible and disability- inclusive.</w:t>
      </w:r>
    </w:p>
    <w:p w14:paraId="75727ED4" w14:textId="579D75A6" w:rsidR="002E299B" w:rsidRPr="002E299B" w:rsidRDefault="002E299B" w:rsidP="002E299B">
      <w:pPr>
        <w:pStyle w:val="SingleTxtG"/>
        <w:numPr>
          <w:ilvl w:val="0"/>
          <w:numId w:val="5"/>
        </w:numPr>
        <w:tabs>
          <w:tab w:val="left" w:pos="1560"/>
        </w:tabs>
        <w:ind w:left="1134" w:firstLine="0"/>
      </w:pPr>
      <w:r w:rsidRPr="002E299B">
        <w:t>Please provide information on measures taken to make disaster risk management fully accessible and disability-inclusive in line with the Sendai framework.</w:t>
      </w:r>
    </w:p>
    <w:p w14:paraId="44788FB7" w14:textId="77777777" w:rsidR="002E299B" w:rsidRPr="002E299B" w:rsidRDefault="00F35E52" w:rsidP="00115741">
      <w:pPr>
        <w:pStyle w:val="H23G"/>
      </w:pPr>
      <w:r>
        <w:tab/>
      </w:r>
      <w:r>
        <w:tab/>
      </w:r>
      <w:r w:rsidR="002E299B" w:rsidRPr="002E299B">
        <w:t>Equal recognition before the law (art. 12)</w:t>
      </w:r>
    </w:p>
    <w:p w14:paraId="602E2D54" w14:textId="7D475037" w:rsidR="002E299B" w:rsidRPr="002E299B" w:rsidRDefault="002E299B" w:rsidP="002E299B">
      <w:pPr>
        <w:pStyle w:val="SingleTxtG"/>
        <w:numPr>
          <w:ilvl w:val="0"/>
          <w:numId w:val="5"/>
        </w:numPr>
        <w:tabs>
          <w:tab w:val="left" w:pos="1560"/>
        </w:tabs>
        <w:ind w:left="1134" w:firstLine="0"/>
        <w:rPr>
          <w:lang w:val="sr-Latn-CS"/>
        </w:rPr>
      </w:pPr>
      <w:bookmarkStart w:id="0" w:name="_GoBack"/>
      <w:bookmarkEnd w:id="0"/>
      <w:r w:rsidRPr="002E299B">
        <w:t>Please provide information on measures taken to provide support in decision- making to persons with disabilities, including any reform of legislation and funds provided for supported decision- making</w:t>
      </w:r>
      <w:r w:rsidRPr="002E299B">
        <w:rPr>
          <w:lang w:val="sr-Latn-CS"/>
        </w:rPr>
        <w:t>.</w:t>
      </w:r>
    </w:p>
    <w:p w14:paraId="7C7A047D" w14:textId="4EB7561E" w:rsidR="00F73506" w:rsidRDefault="002E299B" w:rsidP="002E299B">
      <w:pPr>
        <w:pStyle w:val="SingleTxtG"/>
        <w:numPr>
          <w:ilvl w:val="0"/>
          <w:numId w:val="5"/>
        </w:numPr>
        <w:tabs>
          <w:tab w:val="left" w:pos="1560"/>
        </w:tabs>
        <w:ind w:left="1134" w:firstLine="0"/>
      </w:pPr>
      <w:r w:rsidRPr="002E299B">
        <w:t xml:space="preserve">Please </w:t>
      </w:r>
      <w:r w:rsidR="00D37029">
        <w:t>indicate</w:t>
      </w:r>
      <w:r w:rsidRPr="002E299B">
        <w:t xml:space="preserve"> </w:t>
      </w:r>
      <w:r w:rsidR="001A7F41">
        <w:t xml:space="preserve">whether the number of </w:t>
      </w:r>
      <w:r w:rsidR="00F73506">
        <w:t>persons under substituted decisio</w:t>
      </w:r>
      <w:r w:rsidR="001A7F41">
        <w:t xml:space="preserve">n making </w:t>
      </w:r>
      <w:r w:rsidR="00F73506">
        <w:t xml:space="preserve">regimes </w:t>
      </w:r>
      <w:r w:rsidR="00E64D78">
        <w:t>h</w:t>
      </w:r>
      <w:r w:rsidR="001A7F41">
        <w:t xml:space="preserve">as decreased or increased since ratification of the Convention. </w:t>
      </w:r>
    </w:p>
    <w:p w14:paraId="668DE527" w14:textId="6A6F9D8E" w:rsidR="002E299B" w:rsidRPr="002E299B" w:rsidRDefault="00F73506" w:rsidP="002E299B">
      <w:pPr>
        <w:pStyle w:val="SingleTxtG"/>
        <w:numPr>
          <w:ilvl w:val="0"/>
          <w:numId w:val="5"/>
        </w:numPr>
        <w:tabs>
          <w:tab w:val="left" w:pos="1560"/>
        </w:tabs>
        <w:ind w:left="1134" w:firstLine="0"/>
      </w:pPr>
      <w:r w:rsidRPr="002E299B">
        <w:t xml:space="preserve">Please provide information on </w:t>
      </w:r>
      <w:r w:rsidR="002E299B" w:rsidRPr="002E299B">
        <w:t>ways in which individual’s choice, will and preferences are taken in account when providing individual</w:t>
      </w:r>
      <w:r w:rsidR="00292AFB">
        <w:t>s</w:t>
      </w:r>
      <w:r w:rsidR="002E299B" w:rsidRPr="002E299B">
        <w:t xml:space="preserve"> with support in decision- making.</w:t>
      </w:r>
    </w:p>
    <w:p w14:paraId="6C9CE9C0" w14:textId="56FC3690" w:rsidR="002E299B" w:rsidRPr="002E299B" w:rsidRDefault="002E299B" w:rsidP="002E299B">
      <w:pPr>
        <w:pStyle w:val="SingleTxtG"/>
        <w:numPr>
          <w:ilvl w:val="0"/>
          <w:numId w:val="5"/>
        </w:numPr>
        <w:tabs>
          <w:tab w:val="left" w:pos="1560"/>
        </w:tabs>
        <w:ind w:left="1134" w:firstLine="0"/>
      </w:pPr>
      <w:r w:rsidRPr="002E299B">
        <w:lastRenderedPageBreak/>
        <w:t>Please provide information on any</w:t>
      </w:r>
      <w:r w:rsidRPr="002E299B">
        <w:rPr>
          <w:lang w:val="en-US"/>
        </w:rPr>
        <w:t xml:space="preserve"> training at the national, regional and local levels, for all actors, including civil servants, judges and social workers, on recognition of the legal capacity of persons with disabilities and on mechanisms </w:t>
      </w:r>
      <w:r w:rsidR="00292AFB">
        <w:rPr>
          <w:lang w:val="en-US"/>
        </w:rPr>
        <w:t>for</w:t>
      </w:r>
      <w:r w:rsidRPr="002E299B">
        <w:rPr>
          <w:lang w:val="en-US"/>
        </w:rPr>
        <w:t xml:space="preserve"> supported decision-making. </w:t>
      </w:r>
    </w:p>
    <w:p w14:paraId="3E13E379" w14:textId="6BFB9D42" w:rsidR="00E272C9" w:rsidRDefault="00E94CB6" w:rsidP="00E94CB6">
      <w:pPr>
        <w:pStyle w:val="H23G"/>
      </w:pPr>
      <w:r>
        <w:tab/>
      </w:r>
      <w:r>
        <w:tab/>
      </w:r>
      <w:r w:rsidR="00E272C9">
        <w:t>Access to justice (art. 13)</w:t>
      </w:r>
    </w:p>
    <w:p w14:paraId="0F7E966B" w14:textId="5E0657BE" w:rsidR="00E272C9" w:rsidRDefault="00E272C9" w:rsidP="00CD4FCB">
      <w:pPr>
        <w:pStyle w:val="SingleTxtG"/>
        <w:numPr>
          <w:ilvl w:val="0"/>
          <w:numId w:val="5"/>
        </w:numPr>
        <w:tabs>
          <w:tab w:val="left" w:pos="1560"/>
        </w:tabs>
        <w:ind w:left="1134" w:firstLine="0"/>
      </w:pPr>
      <w:r>
        <w:t xml:space="preserve">Please provide information on measures taken to provide procedural accommodation to </w:t>
      </w:r>
      <w:r w:rsidR="00A038D7">
        <w:t>persons with disabilities</w:t>
      </w:r>
      <w:r>
        <w:t xml:space="preserve"> in different proceedings, including the number of available sign language interpreters, physical accessibility of court buildings, </w:t>
      </w:r>
      <w:r w:rsidR="00292AFB">
        <w:t>and availability</w:t>
      </w:r>
      <w:r>
        <w:t xml:space="preserve"> of official documents in</w:t>
      </w:r>
      <w:r w:rsidR="008A54DD">
        <w:t xml:space="preserve"> proceedings in braille</w:t>
      </w:r>
      <w:r>
        <w:t>, electronic format, and Easy Read.</w:t>
      </w:r>
    </w:p>
    <w:p w14:paraId="5AC049C2" w14:textId="747E7CF2" w:rsidR="00F35E52" w:rsidRDefault="00A97637" w:rsidP="00115741">
      <w:pPr>
        <w:pStyle w:val="H23G"/>
      </w:pPr>
      <w:r>
        <w:tab/>
      </w:r>
      <w:r>
        <w:tab/>
      </w:r>
      <w:r w:rsidR="002E299B" w:rsidRPr="002E299B">
        <w:t>Liberty and security of the person (art. 14)</w:t>
      </w:r>
    </w:p>
    <w:p w14:paraId="1DDA7D9B" w14:textId="2EEC7AAC" w:rsidR="002E299B" w:rsidRDefault="002E299B" w:rsidP="002E299B">
      <w:pPr>
        <w:pStyle w:val="SingleTxtG"/>
        <w:numPr>
          <w:ilvl w:val="0"/>
          <w:numId w:val="5"/>
        </w:numPr>
        <w:tabs>
          <w:tab w:val="left" w:pos="1560"/>
        </w:tabs>
        <w:ind w:left="1134" w:firstLine="0"/>
      </w:pPr>
      <w:r w:rsidRPr="002E299B">
        <w:t>Please provide information on measures taken to review provisions in legislation that allow for the deprivation of liberty on the basis of disability, including intellectual and/ or psychosocial disabilities, and adopt measures to ensure that health care services, including all mental health care services, are based on the free and informed consent of the person concerned.</w:t>
      </w:r>
    </w:p>
    <w:p w14:paraId="412AE18A" w14:textId="5853C183" w:rsidR="0069313A" w:rsidRPr="002E299B" w:rsidRDefault="00F252CA" w:rsidP="002E299B">
      <w:pPr>
        <w:pStyle w:val="SingleTxtG"/>
        <w:numPr>
          <w:ilvl w:val="0"/>
          <w:numId w:val="5"/>
        </w:numPr>
        <w:tabs>
          <w:tab w:val="left" w:pos="1560"/>
        </w:tabs>
        <w:ind w:left="1134" w:firstLine="0"/>
      </w:pPr>
      <w:r w:rsidRPr="00CD4FCB">
        <w:t>Please provide information on step</w:t>
      </w:r>
      <w:r w:rsidR="00B34C4D">
        <w:t>s</w:t>
      </w:r>
      <w:r w:rsidRPr="00CD4FCB">
        <w:t xml:space="preserve"> taken, if any, to oppose the adoption of the Additional Protocol to the Council of Europe Convention for the Protection of Human Rights and Dignity of the Human Being with regard to the Application of Biology and Medicine: Convention on Human Rights and Biomedicine (ETS No 164), given that this Protocol infringes on several provisions of the Convention on the Rights of Persons with Disabilities, to which your State is a party, especially article 14.</w:t>
      </w:r>
    </w:p>
    <w:p w14:paraId="62116CE3" w14:textId="3460F894" w:rsidR="002E299B" w:rsidRPr="002E299B" w:rsidRDefault="00F35E52" w:rsidP="00115741">
      <w:pPr>
        <w:pStyle w:val="H23G"/>
        <w:rPr>
          <w:lang w:val="en-US"/>
        </w:rPr>
      </w:pPr>
      <w:r>
        <w:rPr>
          <w:lang w:val="en-US"/>
        </w:rPr>
        <w:tab/>
      </w:r>
      <w:r>
        <w:rPr>
          <w:lang w:val="en-US"/>
        </w:rPr>
        <w:tab/>
      </w:r>
      <w:r w:rsidR="002E299B" w:rsidRPr="002E299B">
        <w:rPr>
          <w:lang w:val="en-US"/>
        </w:rPr>
        <w:t xml:space="preserve">Freedom </w:t>
      </w:r>
      <w:r w:rsidR="00901686">
        <w:rPr>
          <w:lang w:val="en-US"/>
        </w:rPr>
        <w:t>from</w:t>
      </w:r>
      <w:r w:rsidR="00901686" w:rsidRPr="002E299B">
        <w:rPr>
          <w:lang w:val="en-US"/>
        </w:rPr>
        <w:t xml:space="preserve"> </w:t>
      </w:r>
      <w:r w:rsidR="002E299B" w:rsidRPr="002E299B">
        <w:rPr>
          <w:lang w:val="en-US"/>
        </w:rPr>
        <w:t>torture or cruel, inhuman or degrading treatment or punishment (art. 15)</w:t>
      </w:r>
    </w:p>
    <w:p w14:paraId="518B288A" w14:textId="42835ECD" w:rsidR="00F35E52" w:rsidRDefault="002E299B" w:rsidP="002E299B">
      <w:pPr>
        <w:pStyle w:val="SingleTxtG"/>
        <w:numPr>
          <w:ilvl w:val="0"/>
          <w:numId w:val="5"/>
        </w:numPr>
        <w:tabs>
          <w:tab w:val="left" w:pos="1560"/>
        </w:tabs>
        <w:ind w:left="1134" w:firstLine="0"/>
        <w:rPr>
          <w:lang w:val="sr-Latn-CS"/>
        </w:rPr>
      </w:pPr>
      <w:r w:rsidRPr="002E299B">
        <w:t>Please provide information on measures taken to</w:t>
      </w:r>
      <w:r w:rsidRPr="002E299B">
        <w:rPr>
          <w:b/>
        </w:rPr>
        <w:t xml:space="preserve"> </w:t>
      </w:r>
      <w:r w:rsidRPr="002E299B">
        <w:rPr>
          <w:lang w:val="sr-Latn-CS"/>
        </w:rPr>
        <w:t xml:space="preserve">abolish the use of net beds, restraints and other non-consensual practices with regard to persons with intellectual </w:t>
      </w:r>
      <w:r w:rsidR="00D56CD3">
        <w:rPr>
          <w:lang w:val="sr-Latn-CS"/>
        </w:rPr>
        <w:t xml:space="preserve">disabilities </w:t>
      </w:r>
      <w:r w:rsidRPr="002E299B">
        <w:rPr>
          <w:lang w:val="sr-Latn-CS"/>
        </w:rPr>
        <w:t>and</w:t>
      </w:r>
      <w:r w:rsidR="00D56CD3">
        <w:rPr>
          <w:lang w:val="sr-Latn-CS"/>
        </w:rPr>
        <w:t xml:space="preserve">persons with </w:t>
      </w:r>
      <w:r w:rsidRPr="002E299B">
        <w:rPr>
          <w:lang w:val="sr-Latn-CS"/>
        </w:rPr>
        <w:t>psychosocial disabilities in psychiatric hospitals</w:t>
      </w:r>
      <w:r w:rsidR="00E80059">
        <w:rPr>
          <w:lang w:val="sr-Latn-CS"/>
        </w:rPr>
        <w:t>,</w:t>
      </w:r>
      <w:r w:rsidR="00F75419">
        <w:rPr>
          <w:lang w:val="sr-Latn-CS"/>
        </w:rPr>
        <w:t xml:space="preserve"> </w:t>
      </w:r>
      <w:r w:rsidRPr="002E299B">
        <w:rPr>
          <w:lang w:val="sr-Latn-CS"/>
        </w:rPr>
        <w:t>institutions</w:t>
      </w:r>
      <w:r w:rsidR="000D021D">
        <w:rPr>
          <w:lang w:val="sr-Latn-CS"/>
        </w:rPr>
        <w:t>, or anywhere else</w:t>
      </w:r>
      <w:r w:rsidRPr="002E299B">
        <w:rPr>
          <w:lang w:val="sr-Latn-CS"/>
        </w:rPr>
        <w:t>.</w:t>
      </w:r>
    </w:p>
    <w:p w14:paraId="52272FDC" w14:textId="494BE4EC" w:rsidR="006D2066" w:rsidRDefault="006D2066" w:rsidP="002E299B">
      <w:pPr>
        <w:pStyle w:val="SingleTxtG"/>
        <w:numPr>
          <w:ilvl w:val="0"/>
          <w:numId w:val="5"/>
        </w:numPr>
        <w:tabs>
          <w:tab w:val="left" w:pos="1560"/>
        </w:tabs>
        <w:ind w:left="1134" w:firstLine="0"/>
        <w:rPr>
          <w:lang w:val="sr-Latn-CS"/>
        </w:rPr>
      </w:pPr>
      <w:r>
        <w:rPr>
          <w:lang w:val="sr-Latn-CS"/>
        </w:rPr>
        <w:t xml:space="preserve">Please provide information as to how intersex children are treated as disabled children and if surgery continues to be </w:t>
      </w:r>
      <w:r w:rsidR="00E80059">
        <w:rPr>
          <w:lang w:val="sr-Latn-CS"/>
        </w:rPr>
        <w:t>performed on th</w:t>
      </w:r>
      <w:r w:rsidR="0062389F">
        <w:rPr>
          <w:lang w:val="sr-Latn-CS"/>
        </w:rPr>
        <w:t>ese</w:t>
      </w:r>
      <w:r w:rsidR="00E80059">
        <w:rPr>
          <w:lang w:val="sr-Latn-CS"/>
        </w:rPr>
        <w:t xml:space="preserve"> children</w:t>
      </w:r>
      <w:r>
        <w:rPr>
          <w:lang w:val="sr-Latn-CS"/>
        </w:rPr>
        <w:t xml:space="preserve"> </w:t>
      </w:r>
      <w:r w:rsidR="00E80059">
        <w:rPr>
          <w:lang w:val="sr-Latn-CS"/>
        </w:rPr>
        <w:t xml:space="preserve">in </w:t>
      </w:r>
      <w:r>
        <w:rPr>
          <w:lang w:val="sr-Latn-CS"/>
        </w:rPr>
        <w:t>the State party</w:t>
      </w:r>
      <w:r w:rsidR="00D56CD3">
        <w:rPr>
          <w:lang w:val="sr-Latn-CS"/>
        </w:rPr>
        <w:t>.I</w:t>
      </w:r>
      <w:r>
        <w:rPr>
          <w:lang w:val="sr-Latn-CS"/>
        </w:rPr>
        <w:t xml:space="preserve">f </w:t>
      </w:r>
      <w:r w:rsidR="00E80059">
        <w:rPr>
          <w:lang w:val="sr-Latn-CS"/>
        </w:rPr>
        <w:t>so</w:t>
      </w:r>
      <w:r>
        <w:rPr>
          <w:lang w:val="sr-Latn-CS"/>
        </w:rPr>
        <w:t xml:space="preserve">, </w:t>
      </w:r>
      <w:r w:rsidR="00E80059">
        <w:rPr>
          <w:lang w:val="sr-Latn-CS"/>
        </w:rPr>
        <w:t xml:space="preserve">please provide data on the number of children who </w:t>
      </w:r>
      <w:r w:rsidR="0062389F">
        <w:rPr>
          <w:lang w:val="sr-Latn-CS"/>
        </w:rPr>
        <w:t xml:space="preserve">have </w:t>
      </w:r>
      <w:r w:rsidR="00E80059">
        <w:rPr>
          <w:lang w:val="sr-Latn-CS"/>
        </w:rPr>
        <w:t>undergo</w:t>
      </w:r>
      <w:r w:rsidR="0062389F">
        <w:rPr>
          <w:lang w:val="sr-Latn-CS"/>
        </w:rPr>
        <w:t xml:space="preserve">ne </w:t>
      </w:r>
      <w:r w:rsidR="00B17E8F">
        <w:rPr>
          <w:lang w:val="sr-Latn-CS"/>
        </w:rPr>
        <w:t xml:space="preserve">surgery </w:t>
      </w:r>
      <w:r w:rsidR="0062389F">
        <w:rPr>
          <w:lang w:val="sr-Latn-CS"/>
        </w:rPr>
        <w:t>since the last report</w:t>
      </w:r>
      <w:r w:rsidR="00106E55">
        <w:rPr>
          <w:lang w:val="sr-Latn-CS"/>
        </w:rPr>
        <w:t>.</w:t>
      </w:r>
    </w:p>
    <w:p w14:paraId="70235C59" w14:textId="7F9A1E27" w:rsidR="007F7539" w:rsidRDefault="00F02477" w:rsidP="002E299B">
      <w:pPr>
        <w:pStyle w:val="SingleTxtG"/>
        <w:numPr>
          <w:ilvl w:val="0"/>
          <w:numId w:val="5"/>
        </w:numPr>
        <w:tabs>
          <w:tab w:val="left" w:pos="1560"/>
        </w:tabs>
        <w:ind w:left="1134" w:firstLine="0"/>
        <w:rPr>
          <w:lang w:val="sr-Latn-CS"/>
        </w:rPr>
      </w:pPr>
      <w:r>
        <w:rPr>
          <w:lang w:val="sr-Latn-CS"/>
        </w:rPr>
        <w:t>Please provide informati</w:t>
      </w:r>
      <w:r w:rsidR="00080850">
        <w:rPr>
          <w:lang w:val="sr-Latn-CS"/>
        </w:rPr>
        <w:t>o</w:t>
      </w:r>
      <w:r>
        <w:rPr>
          <w:lang w:val="sr-Latn-CS"/>
        </w:rPr>
        <w:t>n on measures taken to implement the r</w:t>
      </w:r>
      <w:r w:rsidR="00C647FD">
        <w:rPr>
          <w:lang w:val="sr-Latn-CS"/>
        </w:rPr>
        <w:t>ecommendation</w:t>
      </w:r>
      <w:r w:rsidR="00EA739D">
        <w:rPr>
          <w:lang w:val="sr-Latn-CS"/>
        </w:rPr>
        <w:t>s</w:t>
      </w:r>
      <w:r w:rsidR="00C647FD">
        <w:rPr>
          <w:lang w:val="sr-Latn-CS"/>
        </w:rPr>
        <w:t xml:space="preserve"> </w:t>
      </w:r>
      <w:r w:rsidR="00D56CD3">
        <w:rPr>
          <w:lang w:val="sr-Latn-CS"/>
        </w:rPr>
        <w:t xml:space="preserve">made </w:t>
      </w:r>
      <w:r w:rsidR="00EA739D">
        <w:rPr>
          <w:lang w:val="sr-Latn-CS"/>
        </w:rPr>
        <w:t xml:space="preserve">by </w:t>
      </w:r>
      <w:r w:rsidR="00C647FD">
        <w:rPr>
          <w:lang w:val="sr-Latn-CS"/>
        </w:rPr>
        <w:t>Committee agai</w:t>
      </w:r>
      <w:r>
        <w:rPr>
          <w:lang w:val="sr-Latn-CS"/>
        </w:rPr>
        <w:t>n</w:t>
      </w:r>
      <w:r w:rsidR="00C647FD">
        <w:rPr>
          <w:lang w:val="sr-Latn-CS"/>
        </w:rPr>
        <w:t>s</w:t>
      </w:r>
      <w:r>
        <w:rPr>
          <w:lang w:val="sr-Latn-CS"/>
        </w:rPr>
        <w:t xml:space="preserve">t Torture </w:t>
      </w:r>
      <w:r w:rsidR="0067397C">
        <w:rPr>
          <w:lang w:val="sr-Latn-CS"/>
        </w:rPr>
        <w:t>(CAT/C/AUT/CO/6</w:t>
      </w:r>
      <w:r>
        <w:rPr>
          <w:lang w:val="sr-Latn-CS"/>
        </w:rPr>
        <w:t>)</w:t>
      </w:r>
      <w:r w:rsidR="00E94CB6">
        <w:rPr>
          <w:lang w:val="sr-Latn-CS"/>
        </w:rPr>
        <w:t>.</w:t>
      </w:r>
    </w:p>
    <w:p w14:paraId="629F1B6F" w14:textId="77777777" w:rsidR="00F35E52" w:rsidRDefault="00F35E52" w:rsidP="00115741">
      <w:pPr>
        <w:pStyle w:val="H23G"/>
        <w:rPr>
          <w:lang w:val="en-US"/>
        </w:rPr>
      </w:pPr>
      <w:r>
        <w:rPr>
          <w:lang w:val="en-US"/>
        </w:rPr>
        <w:tab/>
      </w:r>
      <w:r>
        <w:rPr>
          <w:lang w:val="en-US"/>
        </w:rPr>
        <w:tab/>
      </w:r>
      <w:r w:rsidR="002E299B" w:rsidRPr="00115741">
        <w:rPr>
          <w:lang w:val="en-US"/>
        </w:rPr>
        <w:t>Freedom from exploitation, violence and abuse (art. 16)</w:t>
      </w:r>
    </w:p>
    <w:p w14:paraId="0CEC6158" w14:textId="7BFF301B" w:rsidR="002E299B" w:rsidRDefault="002E299B" w:rsidP="002E299B">
      <w:pPr>
        <w:pStyle w:val="SingleTxtG"/>
        <w:numPr>
          <w:ilvl w:val="0"/>
          <w:numId w:val="5"/>
        </w:numPr>
        <w:tabs>
          <w:tab w:val="left" w:pos="1560"/>
        </w:tabs>
        <w:ind w:left="1134" w:firstLine="0"/>
      </w:pPr>
      <w:r w:rsidRPr="002E299B">
        <w:t xml:space="preserve">Please provide information on effective measures taken to ensure protection of </w:t>
      </w:r>
      <w:r w:rsidR="009F39B5">
        <w:t>persons</w:t>
      </w:r>
      <w:r w:rsidRPr="002E299B">
        <w:t xml:space="preserve"> with disabilities from exploitation, violence and abuse. Especially</w:t>
      </w:r>
      <w:r w:rsidR="00E80059">
        <w:t>, please</w:t>
      </w:r>
      <w:r w:rsidRPr="002E299B">
        <w:t xml:space="preserve"> provide information on the establishment of protocols for the early detection of violence, above all in institutional settings, </w:t>
      </w:r>
      <w:r w:rsidR="00E80059">
        <w:t xml:space="preserve">the </w:t>
      </w:r>
      <w:r w:rsidRPr="002E299B">
        <w:t xml:space="preserve">provision of procedural accommodation to gather </w:t>
      </w:r>
      <w:r w:rsidRPr="002E299B">
        <w:lastRenderedPageBreak/>
        <w:t xml:space="preserve">testimonies of victims, </w:t>
      </w:r>
      <w:r w:rsidR="00E80059">
        <w:t>the</w:t>
      </w:r>
      <w:r w:rsidR="00E80059" w:rsidRPr="002E299B">
        <w:t xml:space="preserve"> </w:t>
      </w:r>
      <w:r w:rsidRPr="002E299B">
        <w:t xml:space="preserve">prosecution of those responsible, as well as </w:t>
      </w:r>
      <w:r w:rsidR="00E80059">
        <w:t>the</w:t>
      </w:r>
      <w:r w:rsidRPr="002E299B">
        <w:t xml:space="preserve"> </w:t>
      </w:r>
      <w:r w:rsidR="00E80059">
        <w:t xml:space="preserve">type </w:t>
      </w:r>
      <w:r w:rsidRPr="002E299B">
        <w:t>redress</w:t>
      </w:r>
      <w:r w:rsidR="00E80059">
        <w:t xml:space="preserve"> that</w:t>
      </w:r>
      <w:r w:rsidRPr="002E299B">
        <w:t xml:space="preserve"> </w:t>
      </w:r>
      <w:r w:rsidR="0024691A">
        <w:t xml:space="preserve">persons </w:t>
      </w:r>
      <w:r w:rsidR="00D56CD3">
        <w:t xml:space="preserve">with disabilities </w:t>
      </w:r>
      <w:r w:rsidR="00E80059">
        <w:t>victims</w:t>
      </w:r>
      <w:r w:rsidR="0024691A">
        <w:t xml:space="preserve"> </w:t>
      </w:r>
      <w:r w:rsidR="00E80059">
        <w:t>of</w:t>
      </w:r>
      <w:r w:rsidR="0024691A">
        <w:t xml:space="preserve"> violence</w:t>
      </w:r>
      <w:r w:rsidR="00E80059">
        <w:t xml:space="preserve"> receive</w:t>
      </w:r>
      <w:r w:rsidRPr="002E299B">
        <w:t>.</w:t>
      </w:r>
    </w:p>
    <w:p w14:paraId="4C8D09E9" w14:textId="13FD5E01" w:rsidR="001438F4" w:rsidRPr="002E299B" w:rsidRDefault="00E80059" w:rsidP="002E299B">
      <w:pPr>
        <w:pStyle w:val="SingleTxtG"/>
        <w:numPr>
          <w:ilvl w:val="0"/>
          <w:numId w:val="5"/>
        </w:numPr>
        <w:tabs>
          <w:tab w:val="left" w:pos="1560"/>
        </w:tabs>
        <w:ind w:left="1134" w:firstLine="0"/>
      </w:pPr>
      <w:r>
        <w:t>Please</w:t>
      </w:r>
      <w:r w:rsidR="001438F4">
        <w:t xml:space="preserve"> inform the C</w:t>
      </w:r>
      <w:r w:rsidR="00B56F22">
        <w:t>ommit</w:t>
      </w:r>
      <w:r w:rsidR="001438F4">
        <w:t>tee on how art. 16.3 is being implemented, particu</w:t>
      </w:r>
      <w:r w:rsidR="009707FC">
        <w:t>l</w:t>
      </w:r>
      <w:r w:rsidR="001438F4">
        <w:t>a</w:t>
      </w:r>
      <w:r w:rsidR="009707FC">
        <w:t>r</w:t>
      </w:r>
      <w:r w:rsidR="004F2179">
        <w:t>ly with</w:t>
      </w:r>
      <w:r w:rsidR="00D56CD3">
        <w:t>in</w:t>
      </w:r>
      <w:r w:rsidR="004F2179">
        <w:t xml:space="preserve"> </w:t>
      </w:r>
      <w:r w:rsidR="001438F4">
        <w:t xml:space="preserve">the mental </w:t>
      </w:r>
      <w:r w:rsidR="009E2FA9">
        <w:t>health system.</w:t>
      </w:r>
    </w:p>
    <w:p w14:paraId="635F35A6" w14:textId="77777777" w:rsidR="002E299B" w:rsidRPr="00115741" w:rsidRDefault="00F35E52" w:rsidP="00115741">
      <w:pPr>
        <w:pStyle w:val="H23G"/>
        <w:rPr>
          <w:lang w:val="en-US"/>
        </w:rPr>
      </w:pPr>
      <w:r>
        <w:rPr>
          <w:lang w:val="en-US"/>
        </w:rPr>
        <w:tab/>
      </w:r>
      <w:r>
        <w:rPr>
          <w:lang w:val="en-US"/>
        </w:rPr>
        <w:tab/>
      </w:r>
      <w:r w:rsidR="002E299B" w:rsidRPr="00115741">
        <w:rPr>
          <w:lang w:val="en-US"/>
        </w:rPr>
        <w:t>Living independently and being included in the community (art. 19)</w:t>
      </w:r>
    </w:p>
    <w:p w14:paraId="569A027C" w14:textId="3C006EA5" w:rsidR="002E299B" w:rsidRPr="002E299B" w:rsidRDefault="002E299B" w:rsidP="002E299B">
      <w:pPr>
        <w:pStyle w:val="SingleTxtG"/>
        <w:numPr>
          <w:ilvl w:val="0"/>
          <w:numId w:val="5"/>
        </w:numPr>
        <w:tabs>
          <w:tab w:val="left" w:pos="1560"/>
        </w:tabs>
        <w:ind w:left="1134" w:firstLine="0"/>
      </w:pPr>
      <w:r w:rsidRPr="002E299B">
        <w:t xml:space="preserve">Please provide information on effective measures taken to ensure that an adequate level of funding is made available to effectively enable persons with </w:t>
      </w:r>
      <w:r w:rsidRPr="00904C64">
        <w:t>all types of disabilities</w:t>
      </w:r>
      <w:r w:rsidR="005627D4">
        <w:t xml:space="preserve"> </w:t>
      </w:r>
      <w:r w:rsidRPr="002E299B">
        <w:t>to</w:t>
      </w:r>
      <w:r w:rsidR="00D56CD3">
        <w:t xml:space="preserve"> </w:t>
      </w:r>
      <w:r w:rsidRPr="002E299B">
        <w:t>enjoy the</w:t>
      </w:r>
      <w:r w:rsidR="00E80059">
        <w:t>ir right to freely</w:t>
      </w:r>
      <w:r w:rsidRPr="002E299B">
        <w:t xml:space="preserve"> choose their residence on an equal basis with others </w:t>
      </w:r>
      <w:r w:rsidR="00E80059">
        <w:t xml:space="preserve">and to </w:t>
      </w:r>
      <w:r w:rsidRPr="002E299B">
        <w:t>access a full range of in-home and other community services for daily life, including personal assistance; with a view to supporting their inclusion in their communities</w:t>
      </w:r>
      <w:r w:rsidR="00E80059">
        <w:t>,</w:t>
      </w:r>
      <w:r w:rsidR="00ED2029" w:rsidRPr="00ED2029">
        <w:t xml:space="preserve"> </w:t>
      </w:r>
      <w:r w:rsidR="00ED2029">
        <w:t xml:space="preserve">in line with General Comment </w:t>
      </w:r>
      <w:r w:rsidR="00E80059">
        <w:t xml:space="preserve">No. </w:t>
      </w:r>
      <w:r w:rsidR="00ED2029">
        <w:t>5</w:t>
      </w:r>
      <w:r w:rsidRPr="002E299B">
        <w:t>.</w:t>
      </w:r>
    </w:p>
    <w:p w14:paraId="6D5E3F70" w14:textId="0AF611EB" w:rsidR="002E299B" w:rsidRPr="002E299B" w:rsidRDefault="002E299B" w:rsidP="002E299B">
      <w:pPr>
        <w:pStyle w:val="SingleTxtG"/>
        <w:numPr>
          <w:ilvl w:val="0"/>
          <w:numId w:val="5"/>
        </w:numPr>
        <w:tabs>
          <w:tab w:val="left" w:pos="1560"/>
        </w:tabs>
        <w:ind w:left="1134" w:firstLine="0"/>
      </w:pPr>
      <w:r w:rsidRPr="002E299B">
        <w:t xml:space="preserve">Please provide information on </w:t>
      </w:r>
      <w:r w:rsidR="00E80059">
        <w:t xml:space="preserve">the </w:t>
      </w:r>
      <w:r w:rsidRPr="002E299B">
        <w:t xml:space="preserve">use of </w:t>
      </w:r>
      <w:r w:rsidR="00D56CD3">
        <w:t xml:space="preserve">the </w:t>
      </w:r>
      <w:r w:rsidRPr="002E299B">
        <w:t>E</w:t>
      </w:r>
      <w:r w:rsidR="00E80059">
        <w:t xml:space="preserve">uropean </w:t>
      </w:r>
      <w:r w:rsidRPr="002E299B">
        <w:t>U</w:t>
      </w:r>
      <w:r w:rsidR="00E80059">
        <w:t>nion</w:t>
      </w:r>
      <w:r w:rsidRPr="002E299B">
        <w:t xml:space="preserve"> structural funds and national funds, including precise information on </w:t>
      </w:r>
      <w:r w:rsidR="00D56CD3" w:rsidRPr="002E299B">
        <w:t>f</w:t>
      </w:r>
      <w:r w:rsidR="00D56CD3">
        <w:t>unds</w:t>
      </w:r>
      <w:r w:rsidR="00D56CD3" w:rsidRPr="002E299B">
        <w:t xml:space="preserve"> </w:t>
      </w:r>
      <w:r w:rsidRPr="002E299B">
        <w:t xml:space="preserve">provided to personal assistance </w:t>
      </w:r>
      <w:r w:rsidR="00E24E51">
        <w:t xml:space="preserve">in line with </w:t>
      </w:r>
      <w:r w:rsidR="00E80059">
        <w:t>General Comment No.</w:t>
      </w:r>
      <w:r w:rsidR="00D56CD3">
        <w:t xml:space="preserve"> </w:t>
      </w:r>
      <w:r w:rsidR="00E80059">
        <w:t>5</w:t>
      </w:r>
      <w:r w:rsidR="00E24E51">
        <w:t xml:space="preserve"> </w:t>
      </w:r>
      <w:r w:rsidRPr="002E299B">
        <w:t xml:space="preserve">and other support services in communities, including support for </w:t>
      </w:r>
      <w:r w:rsidR="00D56CD3">
        <w:t xml:space="preserve">the </w:t>
      </w:r>
      <w:r w:rsidRPr="002E299B">
        <w:t>de- institutionalisation of boys and girls with disabilities.</w:t>
      </w:r>
    </w:p>
    <w:p w14:paraId="2599D9A7" w14:textId="485FD339" w:rsidR="00F70E44" w:rsidRPr="00E80059" w:rsidRDefault="00840F9C" w:rsidP="00E80059">
      <w:pPr>
        <w:pStyle w:val="SingleTxtG"/>
        <w:numPr>
          <w:ilvl w:val="0"/>
          <w:numId w:val="5"/>
        </w:numPr>
        <w:tabs>
          <w:tab w:val="left" w:pos="1560"/>
        </w:tabs>
        <w:ind w:left="1134" w:firstLine="0"/>
      </w:pPr>
      <w:r>
        <w:t xml:space="preserve">Please indicate </w:t>
      </w:r>
      <w:r w:rsidR="00E80059">
        <w:t>the number of</w:t>
      </w:r>
      <w:r w:rsidR="00F70E44" w:rsidRPr="00E80059">
        <w:t xml:space="preserve"> residential homes for persons with disabilities </w:t>
      </w:r>
      <w:r w:rsidR="00E80059">
        <w:t>in</w:t>
      </w:r>
      <w:r w:rsidR="00D56CD3">
        <w:t xml:space="preserve"> </w:t>
      </w:r>
      <w:r w:rsidR="00045876">
        <w:t>the State party</w:t>
      </w:r>
      <w:r w:rsidR="00F70E44" w:rsidRPr="00E80059">
        <w:t xml:space="preserve">, broken down by </w:t>
      </w:r>
      <w:r w:rsidR="00E80059">
        <w:t xml:space="preserve">the </w:t>
      </w:r>
      <w:r w:rsidR="00F70E44" w:rsidRPr="00E80059">
        <w:t xml:space="preserve">number of </w:t>
      </w:r>
      <w:r w:rsidR="00891116">
        <w:t>residents</w:t>
      </w:r>
      <w:r w:rsidR="00E80059">
        <w:t xml:space="preserve"> in each of these homes.</w:t>
      </w:r>
    </w:p>
    <w:p w14:paraId="1A3F9C2F" w14:textId="7AA9B492" w:rsidR="00F70E44" w:rsidRDefault="00891116" w:rsidP="00E80059">
      <w:pPr>
        <w:pStyle w:val="SingleTxtG"/>
        <w:numPr>
          <w:ilvl w:val="0"/>
          <w:numId w:val="5"/>
        </w:numPr>
        <w:tabs>
          <w:tab w:val="left" w:pos="1560"/>
        </w:tabs>
        <w:ind w:left="1134" w:firstLine="0"/>
      </w:pPr>
      <w:r>
        <w:t>Please indicate h</w:t>
      </w:r>
      <w:r w:rsidR="00F70E44" w:rsidRPr="00E80059">
        <w:t>ow many persons with disabilities are placed in residential homes for elderly people</w:t>
      </w:r>
      <w:r w:rsidR="00E94CB6">
        <w:t>.</w:t>
      </w:r>
    </w:p>
    <w:p w14:paraId="51CBCDC9" w14:textId="0ECAD72A" w:rsidR="003D7224" w:rsidRPr="007646D2" w:rsidRDefault="003D7224" w:rsidP="00E80059">
      <w:pPr>
        <w:pStyle w:val="SingleTxtG"/>
        <w:tabs>
          <w:tab w:val="left" w:pos="1560"/>
        </w:tabs>
        <w:rPr>
          <w:b/>
        </w:rPr>
      </w:pPr>
      <w:r w:rsidRPr="007646D2">
        <w:rPr>
          <w:b/>
        </w:rPr>
        <w:t>Mobility (art. 20)</w:t>
      </w:r>
    </w:p>
    <w:p w14:paraId="70C6AADF" w14:textId="41512CF4" w:rsidR="003D7224" w:rsidRPr="00826905" w:rsidRDefault="007E57B9" w:rsidP="003D7224">
      <w:pPr>
        <w:pStyle w:val="SingleTxtG"/>
        <w:numPr>
          <w:ilvl w:val="0"/>
          <w:numId w:val="5"/>
        </w:numPr>
        <w:tabs>
          <w:tab w:val="left" w:pos="1560"/>
        </w:tabs>
        <w:ind w:left="1134" w:firstLine="0"/>
      </w:pPr>
      <w:r>
        <w:t xml:space="preserve">Please explain </w:t>
      </w:r>
      <w:r w:rsidR="00535F1B">
        <w:t xml:space="preserve">whether </w:t>
      </w:r>
      <w:r w:rsidR="003D7224" w:rsidRPr="00826905">
        <w:t xml:space="preserve">austerity measures </w:t>
      </w:r>
      <w:r w:rsidR="00956FB9" w:rsidRPr="00826905">
        <w:t xml:space="preserve">have </w:t>
      </w:r>
      <w:r w:rsidR="00535F1B">
        <w:t xml:space="preserve">led to a reduction of State grants </w:t>
      </w:r>
      <w:r w:rsidR="008231DA">
        <w:t xml:space="preserve">for </w:t>
      </w:r>
      <w:r w:rsidR="00535F1B">
        <w:t xml:space="preserve">the </w:t>
      </w:r>
      <w:r w:rsidR="008231DA">
        <w:t xml:space="preserve">adaptation of cars </w:t>
      </w:r>
      <w:r w:rsidR="00535F1B">
        <w:t>used by</w:t>
      </w:r>
      <w:r w:rsidR="008231DA">
        <w:t xml:space="preserve"> </w:t>
      </w:r>
      <w:r w:rsidR="003D7224" w:rsidRPr="00826905">
        <w:t>persons with disabilities, and their access to</w:t>
      </w:r>
      <w:r>
        <w:t xml:space="preserve"> quality mobility aids</w:t>
      </w:r>
      <w:r w:rsidR="00E94CB6">
        <w:t>.</w:t>
      </w:r>
    </w:p>
    <w:p w14:paraId="53B49735" w14:textId="7C8F0543" w:rsidR="002E299B" w:rsidRPr="00115741" w:rsidRDefault="00E94CB6" w:rsidP="00115741">
      <w:pPr>
        <w:pStyle w:val="H23G"/>
        <w:rPr>
          <w:lang w:val="en-US"/>
        </w:rPr>
      </w:pPr>
      <w:r>
        <w:rPr>
          <w:lang w:val="en-US"/>
        </w:rPr>
        <w:tab/>
      </w:r>
      <w:r>
        <w:rPr>
          <w:lang w:val="en-US"/>
        </w:rPr>
        <w:tab/>
      </w:r>
      <w:r w:rsidR="00F35E52">
        <w:rPr>
          <w:lang w:val="en-US"/>
        </w:rPr>
        <w:tab/>
      </w:r>
      <w:r w:rsidR="002E299B" w:rsidRPr="00115741">
        <w:rPr>
          <w:lang w:val="en-US"/>
        </w:rPr>
        <w:t>Education (art. 24)</w:t>
      </w:r>
    </w:p>
    <w:p w14:paraId="5219BF45" w14:textId="1D1A1D3E" w:rsidR="002E299B" w:rsidRPr="002E299B" w:rsidRDefault="002E299B" w:rsidP="002E299B">
      <w:pPr>
        <w:pStyle w:val="SingleTxtG"/>
        <w:numPr>
          <w:ilvl w:val="0"/>
          <w:numId w:val="5"/>
        </w:numPr>
        <w:tabs>
          <w:tab w:val="left" w:pos="1560"/>
        </w:tabs>
        <w:ind w:left="1134" w:firstLine="0"/>
      </w:pPr>
      <w:r w:rsidRPr="002E299B">
        <w:t xml:space="preserve">Please provide information on effective measures taken to ensure that an adequate level of funding is made available to provide reasonable accommodation to children with disabilities based on the student’s individual requirements; provide students with disabilities with required support within the </w:t>
      </w:r>
      <w:r w:rsidR="00D020F1">
        <w:t>mainstream</w:t>
      </w:r>
      <w:r w:rsidR="00D020F1" w:rsidRPr="002E299B">
        <w:t xml:space="preserve"> </w:t>
      </w:r>
      <w:r w:rsidRPr="002E299B">
        <w:t xml:space="preserve">education system; and to continue training teachers and all other educational staff to enable them to work in </w:t>
      </w:r>
      <w:r w:rsidR="00547827">
        <w:t xml:space="preserve">quality </w:t>
      </w:r>
      <w:r w:rsidRPr="002E299B">
        <w:t>inclusive educational settings</w:t>
      </w:r>
      <w:r w:rsidR="005D2C89">
        <w:t xml:space="preserve"> in line with G</w:t>
      </w:r>
      <w:r w:rsidR="009E0EF7">
        <w:t xml:space="preserve">eneral </w:t>
      </w:r>
      <w:r w:rsidR="005D2C89">
        <w:t>C</w:t>
      </w:r>
      <w:r w:rsidR="009E0EF7">
        <w:t>omment</w:t>
      </w:r>
      <w:r w:rsidR="005D2C89">
        <w:t xml:space="preserve"> </w:t>
      </w:r>
      <w:r w:rsidR="00535F1B">
        <w:t xml:space="preserve">No. </w:t>
      </w:r>
      <w:r w:rsidR="005D2C89">
        <w:t>4</w:t>
      </w:r>
      <w:r w:rsidRPr="002E299B">
        <w:t xml:space="preserve">. </w:t>
      </w:r>
      <w:r w:rsidR="000456E3">
        <w:t xml:space="preserve">Please </w:t>
      </w:r>
      <w:r w:rsidR="00535F1B">
        <w:t xml:space="preserve">also </w:t>
      </w:r>
      <w:r w:rsidR="000456E3">
        <w:t>indicate w</w:t>
      </w:r>
      <w:r w:rsidR="000D1684" w:rsidRPr="00CD4FCB">
        <w:rPr>
          <w:lang w:val="en-US"/>
        </w:rPr>
        <w:t xml:space="preserve">hat measures </w:t>
      </w:r>
      <w:r w:rsidR="000456E3">
        <w:rPr>
          <w:lang w:val="en-US"/>
        </w:rPr>
        <w:t xml:space="preserve">are </w:t>
      </w:r>
      <w:r w:rsidR="000D1684" w:rsidRPr="00CD4FCB">
        <w:rPr>
          <w:lang w:val="en-US"/>
        </w:rPr>
        <w:t>taken to promote and encourage training and hiring</w:t>
      </w:r>
      <w:r w:rsidR="00535F1B">
        <w:rPr>
          <w:lang w:val="en-US"/>
        </w:rPr>
        <w:t xml:space="preserve"> of</w:t>
      </w:r>
      <w:r w:rsidR="000D1684" w:rsidRPr="00CD4FCB">
        <w:rPr>
          <w:lang w:val="en-US"/>
        </w:rPr>
        <w:t xml:space="preserve"> teachers with disabilities</w:t>
      </w:r>
      <w:r w:rsidR="006557E1">
        <w:rPr>
          <w:lang w:val="en-US"/>
        </w:rPr>
        <w:t>.</w:t>
      </w:r>
      <w:r w:rsidR="000D1684">
        <w:rPr>
          <w:lang w:val="en-US"/>
        </w:rPr>
        <w:t xml:space="preserve"> </w:t>
      </w:r>
      <w:r w:rsidRPr="002E299B">
        <w:t>Please provide information on measures taken to implement Sustainable Development Goal 4, targets 4.5 and 4(a).</w:t>
      </w:r>
      <w:r w:rsidR="00334CE0">
        <w:t xml:space="preserve"> </w:t>
      </w:r>
    </w:p>
    <w:p w14:paraId="40CB8CF0" w14:textId="77777777" w:rsidR="002E299B" w:rsidRPr="00115741" w:rsidRDefault="00F35E52" w:rsidP="00115741">
      <w:pPr>
        <w:pStyle w:val="H23G"/>
        <w:rPr>
          <w:lang w:val="en-US"/>
        </w:rPr>
      </w:pPr>
      <w:r>
        <w:rPr>
          <w:lang w:val="en-US"/>
        </w:rPr>
        <w:tab/>
      </w:r>
      <w:r>
        <w:rPr>
          <w:lang w:val="en-US"/>
        </w:rPr>
        <w:tab/>
      </w:r>
      <w:r w:rsidR="002E299B" w:rsidRPr="00115741">
        <w:rPr>
          <w:lang w:val="en-US"/>
        </w:rPr>
        <w:t>Right to work (art. 27)</w:t>
      </w:r>
    </w:p>
    <w:p w14:paraId="5BEAA8FB" w14:textId="0DE0A832" w:rsidR="002E299B" w:rsidRPr="002E299B" w:rsidRDefault="002E299B" w:rsidP="002E299B">
      <w:pPr>
        <w:pStyle w:val="SingleTxtG"/>
        <w:numPr>
          <w:ilvl w:val="0"/>
          <w:numId w:val="5"/>
        </w:numPr>
        <w:tabs>
          <w:tab w:val="left" w:pos="1560"/>
        </w:tabs>
        <w:ind w:left="1134" w:firstLine="0"/>
      </w:pPr>
      <w:r w:rsidRPr="002E299B">
        <w:t xml:space="preserve">Please provide information on measures taken to enhance programmes </w:t>
      </w:r>
      <w:r w:rsidR="00D56CD3">
        <w:t>for the</w:t>
      </w:r>
      <w:r w:rsidRPr="002E299B">
        <w:t xml:space="preserve"> employ</w:t>
      </w:r>
      <w:r w:rsidR="00D56CD3">
        <w:t>ment of</w:t>
      </w:r>
      <w:r w:rsidRPr="002E299B">
        <w:t xml:space="preserve"> persons with disabilities in the open labour market and to narrow the employment and pay gender gap. </w:t>
      </w:r>
      <w:r w:rsidR="00C07FBE">
        <w:t>Please provide spe</w:t>
      </w:r>
      <w:r w:rsidR="00EC48CA">
        <w:t>cific information on measures ta</w:t>
      </w:r>
      <w:r w:rsidR="00C07FBE">
        <w:t>k</w:t>
      </w:r>
      <w:r w:rsidR="00EC48CA">
        <w:t>e</w:t>
      </w:r>
      <w:r w:rsidR="00C07FBE">
        <w:t xml:space="preserve">n to promote transition of </w:t>
      </w:r>
      <w:r w:rsidR="00802B13">
        <w:t>persons with disabilities</w:t>
      </w:r>
      <w:r w:rsidR="00C07FBE">
        <w:t xml:space="preserve"> from sheltered employment to </w:t>
      </w:r>
      <w:r w:rsidR="00D56CD3">
        <w:t xml:space="preserve">the </w:t>
      </w:r>
      <w:r w:rsidR="00C07FBE">
        <w:t xml:space="preserve">open labour market. </w:t>
      </w:r>
      <w:r w:rsidR="00585E9B">
        <w:t>Furthermore</w:t>
      </w:r>
      <w:r w:rsidR="00C07FBE">
        <w:t>, please</w:t>
      </w:r>
      <w:r w:rsidR="00585E9B">
        <w:t xml:space="preserve"> provide information on measu</w:t>
      </w:r>
      <w:r w:rsidR="00C07FBE">
        <w:t xml:space="preserve">res taken to ensure social insurance contribution for above mentioned persons. </w:t>
      </w:r>
      <w:r w:rsidRPr="002E299B">
        <w:t xml:space="preserve">Please provide information on measures taken to implement Sustainable Development Goal 8, target 8.5.  </w:t>
      </w:r>
    </w:p>
    <w:p w14:paraId="54617E33" w14:textId="77777777" w:rsidR="002E299B" w:rsidRPr="00115741" w:rsidRDefault="00F35E52" w:rsidP="00115741">
      <w:pPr>
        <w:pStyle w:val="H23G"/>
        <w:rPr>
          <w:lang w:val="en-US"/>
        </w:rPr>
      </w:pPr>
      <w:r>
        <w:rPr>
          <w:lang w:val="en-US"/>
        </w:rPr>
        <w:tab/>
      </w:r>
      <w:r>
        <w:rPr>
          <w:lang w:val="en-US"/>
        </w:rPr>
        <w:tab/>
      </w:r>
      <w:r w:rsidR="002E299B" w:rsidRPr="00115741">
        <w:rPr>
          <w:lang w:val="en-US"/>
        </w:rPr>
        <w:t>Participation in political and public life (art. 29)</w:t>
      </w:r>
    </w:p>
    <w:p w14:paraId="3B333C46" w14:textId="77777777" w:rsidR="002E299B" w:rsidRPr="002E299B" w:rsidRDefault="002E299B" w:rsidP="002E299B">
      <w:pPr>
        <w:pStyle w:val="SingleTxtG"/>
        <w:numPr>
          <w:ilvl w:val="0"/>
          <w:numId w:val="5"/>
        </w:numPr>
        <w:tabs>
          <w:tab w:val="left" w:pos="1560"/>
        </w:tabs>
        <w:ind w:left="1134" w:firstLine="0"/>
      </w:pPr>
      <w:r w:rsidRPr="002E299B">
        <w:t>Please provide information on measures taken to ensure that voting is fully accessible to all persons, irrespective of disability, and that voting information is provided in all accessible formats.</w:t>
      </w:r>
    </w:p>
    <w:p w14:paraId="68DF2B89" w14:textId="77777777" w:rsidR="00447D70" w:rsidRPr="00D37D4C" w:rsidRDefault="00447D70" w:rsidP="00447D70">
      <w:pPr>
        <w:pStyle w:val="H1G"/>
      </w:pPr>
      <w:r w:rsidRPr="00D37D4C">
        <w:tab/>
        <w:t>C.</w:t>
      </w:r>
      <w:r w:rsidRPr="00D37D4C">
        <w:tab/>
        <w:t>Specific obligations (arts. 31-33)</w:t>
      </w:r>
    </w:p>
    <w:p w14:paraId="54961596" w14:textId="77777777" w:rsidR="002E299B" w:rsidRPr="002E299B" w:rsidRDefault="00115741" w:rsidP="00115741">
      <w:pPr>
        <w:pStyle w:val="H23G"/>
        <w:rPr>
          <w:lang w:val="en-US"/>
        </w:rPr>
      </w:pPr>
      <w:r>
        <w:rPr>
          <w:lang w:val="en-US"/>
        </w:rPr>
        <w:tab/>
      </w:r>
      <w:r>
        <w:rPr>
          <w:lang w:val="en-US"/>
        </w:rPr>
        <w:tab/>
      </w:r>
      <w:r w:rsidR="002E299B" w:rsidRPr="002E299B">
        <w:rPr>
          <w:lang w:val="en-US"/>
        </w:rPr>
        <w:t xml:space="preserve">International cooperation (art. 32) </w:t>
      </w:r>
    </w:p>
    <w:p w14:paraId="1CC70E23" w14:textId="7A72C7D7" w:rsidR="002E299B" w:rsidRDefault="002E299B" w:rsidP="002E299B">
      <w:pPr>
        <w:pStyle w:val="SingleTxtG"/>
        <w:numPr>
          <w:ilvl w:val="0"/>
          <w:numId w:val="5"/>
        </w:numPr>
        <w:tabs>
          <w:tab w:val="left" w:pos="1560"/>
        </w:tabs>
        <w:ind w:left="1134" w:firstLine="0"/>
      </w:pPr>
      <w:r w:rsidRPr="002E299B">
        <w:t>Please provide information on measures taken to make national implementation of Sustainable Development Goals 2030 and international cooperation accessible and disability inclusive.</w:t>
      </w:r>
      <w:r w:rsidR="007B316F">
        <w:t xml:space="preserve"> P</w:t>
      </w:r>
      <w:r w:rsidR="00A65561">
        <w:t>lease p</w:t>
      </w:r>
      <w:r w:rsidR="007B316F">
        <w:t xml:space="preserve">rovide information </w:t>
      </w:r>
      <w:r w:rsidR="00F23545">
        <w:t xml:space="preserve">on </w:t>
      </w:r>
      <w:r w:rsidR="007B316F">
        <w:t xml:space="preserve">how </w:t>
      </w:r>
      <w:r w:rsidR="00DF2EDD">
        <w:t>persons with disabilities,</w:t>
      </w:r>
      <w:r w:rsidR="007B316F">
        <w:t xml:space="preserve"> t</w:t>
      </w:r>
      <w:r w:rsidR="00BD44B0">
        <w:t>h</w:t>
      </w:r>
      <w:r w:rsidR="007B316F">
        <w:t xml:space="preserve">rough </w:t>
      </w:r>
      <w:r w:rsidR="000E7D60">
        <w:t>their representati</w:t>
      </w:r>
      <w:r w:rsidR="00280C09">
        <w:t>ve</w:t>
      </w:r>
      <w:r w:rsidR="00030CAA">
        <w:t xml:space="preserve"> or</w:t>
      </w:r>
      <w:r w:rsidR="007B316F">
        <w:t>g</w:t>
      </w:r>
      <w:r w:rsidR="00030CAA">
        <w:t>a</w:t>
      </w:r>
      <w:r w:rsidR="007B316F">
        <w:t>nisation</w:t>
      </w:r>
      <w:r w:rsidR="00535F1B">
        <w:t>s</w:t>
      </w:r>
      <w:r w:rsidR="00DF2EDD">
        <w:t>,</w:t>
      </w:r>
      <w:r w:rsidR="007B316F">
        <w:t xml:space="preserve"> are involved in the implem</w:t>
      </w:r>
      <w:r w:rsidR="00741D50">
        <w:t>en</w:t>
      </w:r>
      <w:r w:rsidR="007B316F">
        <w:t>tation of SDGs.</w:t>
      </w:r>
    </w:p>
    <w:p w14:paraId="50A207A6" w14:textId="0541E421" w:rsidR="007B316F" w:rsidRPr="002E299B" w:rsidRDefault="00F5514A" w:rsidP="002E299B">
      <w:pPr>
        <w:pStyle w:val="SingleTxtG"/>
        <w:numPr>
          <w:ilvl w:val="0"/>
          <w:numId w:val="5"/>
        </w:numPr>
        <w:tabs>
          <w:tab w:val="left" w:pos="1560"/>
        </w:tabs>
        <w:ind w:left="1134" w:firstLine="0"/>
      </w:pPr>
      <w:r>
        <w:t>Please provide i</w:t>
      </w:r>
      <w:r w:rsidR="00754267">
        <w:t xml:space="preserve">nformation on how the </w:t>
      </w:r>
      <w:r w:rsidR="0023654B">
        <w:t xml:space="preserve">State party includes a </w:t>
      </w:r>
      <w:r w:rsidR="00F23545">
        <w:t>human rights</w:t>
      </w:r>
      <w:r w:rsidR="00754267">
        <w:t xml:space="preserve"> perspective in all international cooperation efforts targeting </w:t>
      </w:r>
      <w:r w:rsidR="00B5226B">
        <w:t>persons with disabilities</w:t>
      </w:r>
      <w:r w:rsidR="00754267">
        <w:t>.</w:t>
      </w:r>
    </w:p>
    <w:p w14:paraId="1B7604BF" w14:textId="77777777" w:rsidR="002E299B" w:rsidRPr="002E299B" w:rsidRDefault="002E299B" w:rsidP="002E299B">
      <w:pPr>
        <w:pStyle w:val="SingleTxtG"/>
        <w:spacing w:before="240" w:after="0"/>
        <w:jc w:val="center"/>
        <w:rPr>
          <w:u w:val="single"/>
        </w:rPr>
      </w:pPr>
      <w:r>
        <w:rPr>
          <w:u w:val="single"/>
        </w:rPr>
        <w:tab/>
      </w:r>
      <w:r>
        <w:rPr>
          <w:u w:val="single"/>
        </w:rPr>
        <w:tab/>
      </w:r>
      <w:r>
        <w:rPr>
          <w:u w:val="single"/>
        </w:rPr>
        <w:tab/>
      </w:r>
    </w:p>
    <w:sectPr w:rsidR="002E299B" w:rsidRPr="002E299B" w:rsidSect="00DC1F31">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080F8" w14:textId="77777777" w:rsidR="00DC1F31" w:rsidRDefault="00DC1F31"/>
  </w:endnote>
  <w:endnote w:type="continuationSeparator" w:id="0">
    <w:p w14:paraId="70507911" w14:textId="77777777" w:rsidR="00DC1F31" w:rsidRDefault="00DC1F31"/>
  </w:endnote>
  <w:endnote w:type="continuationNotice" w:id="1">
    <w:p w14:paraId="0298F9BE" w14:textId="77777777" w:rsidR="00DC1F31" w:rsidRDefault="00DC1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1DEC" w14:textId="0045E43E" w:rsidR="00DC1F31" w:rsidRPr="00DC1F31" w:rsidRDefault="00DC1F31" w:rsidP="00DC1F31">
    <w:pPr>
      <w:pStyle w:val="Footer"/>
      <w:tabs>
        <w:tab w:val="right" w:pos="9638"/>
      </w:tabs>
      <w:rPr>
        <w:sz w:val="18"/>
      </w:rPr>
    </w:pPr>
    <w:r w:rsidRPr="00DC1F31">
      <w:rPr>
        <w:b/>
        <w:sz w:val="18"/>
      </w:rPr>
      <w:fldChar w:fldCharType="begin"/>
    </w:r>
    <w:r w:rsidRPr="00DC1F31">
      <w:rPr>
        <w:b/>
        <w:sz w:val="18"/>
      </w:rPr>
      <w:instrText xml:space="preserve"> PAGE  \* MERGEFORMAT </w:instrText>
    </w:r>
    <w:r w:rsidRPr="00DC1F31">
      <w:rPr>
        <w:b/>
        <w:sz w:val="18"/>
      </w:rPr>
      <w:fldChar w:fldCharType="separate"/>
    </w:r>
    <w:r w:rsidR="00A00BA2">
      <w:rPr>
        <w:b/>
        <w:noProof/>
        <w:sz w:val="18"/>
      </w:rPr>
      <w:t>4</w:t>
    </w:r>
    <w:r w:rsidRPr="00DC1F3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D87D" w14:textId="2A0C6C45" w:rsidR="00DC1F31" w:rsidRPr="00DC1F31" w:rsidRDefault="00DC1F31" w:rsidP="00DC1F31">
    <w:pPr>
      <w:pStyle w:val="Footer"/>
      <w:tabs>
        <w:tab w:val="right" w:pos="9638"/>
      </w:tabs>
      <w:rPr>
        <w:b/>
        <w:sz w:val="18"/>
      </w:rPr>
    </w:pPr>
    <w:r>
      <w:tab/>
    </w:r>
    <w:r w:rsidRPr="00DC1F31">
      <w:rPr>
        <w:b/>
        <w:sz w:val="18"/>
      </w:rPr>
      <w:fldChar w:fldCharType="begin"/>
    </w:r>
    <w:r w:rsidRPr="00DC1F31">
      <w:rPr>
        <w:b/>
        <w:sz w:val="18"/>
      </w:rPr>
      <w:instrText xml:space="preserve"> PAGE  \* MERGEFORMAT </w:instrText>
    </w:r>
    <w:r w:rsidRPr="00DC1F31">
      <w:rPr>
        <w:b/>
        <w:sz w:val="18"/>
      </w:rPr>
      <w:fldChar w:fldCharType="separate"/>
    </w:r>
    <w:r w:rsidR="00A00BA2">
      <w:rPr>
        <w:b/>
        <w:noProof/>
        <w:sz w:val="18"/>
      </w:rPr>
      <w:t>5</w:t>
    </w:r>
    <w:r w:rsidRPr="00DC1F3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F892" w14:textId="77777777" w:rsidR="00DC1F31" w:rsidRPr="000B175B" w:rsidRDefault="00DC1F31" w:rsidP="000B175B">
      <w:pPr>
        <w:tabs>
          <w:tab w:val="right" w:pos="2155"/>
        </w:tabs>
        <w:spacing w:after="80"/>
        <w:ind w:left="680"/>
        <w:rPr>
          <w:u w:val="single"/>
        </w:rPr>
      </w:pPr>
      <w:r>
        <w:rPr>
          <w:u w:val="single"/>
        </w:rPr>
        <w:tab/>
      </w:r>
    </w:p>
  </w:footnote>
  <w:footnote w:type="continuationSeparator" w:id="0">
    <w:p w14:paraId="7446C59D" w14:textId="77777777" w:rsidR="00DC1F31" w:rsidRPr="00FC68B7" w:rsidRDefault="00DC1F31" w:rsidP="00FC68B7">
      <w:pPr>
        <w:tabs>
          <w:tab w:val="left" w:pos="2155"/>
        </w:tabs>
        <w:spacing w:after="80"/>
        <w:ind w:left="680"/>
        <w:rPr>
          <w:u w:val="single"/>
        </w:rPr>
      </w:pPr>
      <w:r>
        <w:rPr>
          <w:u w:val="single"/>
        </w:rPr>
        <w:tab/>
      </w:r>
    </w:p>
  </w:footnote>
  <w:footnote w:type="continuationNotice" w:id="1">
    <w:p w14:paraId="04018DFB" w14:textId="77777777" w:rsidR="00DC1F31" w:rsidRDefault="00DC1F31"/>
  </w:footnote>
  <w:footnote w:id="2">
    <w:p w14:paraId="4589F88F" w14:textId="77777777" w:rsidR="00131341" w:rsidRPr="00CB1078" w:rsidRDefault="00131341" w:rsidP="00131341">
      <w:pPr>
        <w:pStyle w:val="FootnoteText"/>
      </w:pPr>
      <w:r>
        <w:rPr>
          <w:rStyle w:val="FootnoteReference"/>
        </w:rPr>
        <w:tab/>
      </w:r>
      <w:r w:rsidRPr="00CB1078">
        <w:rPr>
          <w:rStyle w:val="FootnoteReference"/>
          <w:sz w:val="20"/>
        </w:rPr>
        <w:t>*</w:t>
      </w:r>
      <w:r>
        <w:rPr>
          <w:rStyle w:val="FootnoteReference"/>
          <w:sz w:val="20"/>
        </w:rPr>
        <w:tab/>
      </w:r>
      <w:r>
        <w:rPr>
          <w:lang w:val="en-US"/>
        </w:rPr>
        <w:t>Adopted by the Committee at its twentieth session (27 August–21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2160" w14:textId="1FEDB24C" w:rsidR="00DC1F31" w:rsidRPr="00DC1F31" w:rsidRDefault="00A00BA2">
    <w:pPr>
      <w:pStyle w:val="Header"/>
    </w:pPr>
    <w:r>
      <w:fldChar w:fldCharType="begin"/>
    </w:r>
    <w:r>
      <w:instrText xml:space="preserve"> TITLE  \* MERGEFORMAT </w:instrText>
    </w:r>
    <w:r>
      <w:fldChar w:fldCharType="separate"/>
    </w:r>
    <w:r w:rsidR="00E94CB6">
      <w:t>CRPD/C/AUT/QPR/</w:t>
    </w:r>
    <w:r w:rsidR="00DC1F31">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02BB" w14:textId="6B90809C" w:rsidR="00DC1F31" w:rsidRPr="00DC1F31" w:rsidRDefault="00A00BA2" w:rsidP="00DC1F31">
    <w:pPr>
      <w:pStyle w:val="Header"/>
      <w:jc w:val="right"/>
    </w:pPr>
    <w:r>
      <w:fldChar w:fldCharType="begin"/>
    </w:r>
    <w:r>
      <w:instrText xml:space="preserve"> TITLE  \* MERGEFORMAT </w:instrText>
    </w:r>
    <w:r>
      <w:fldChar w:fldCharType="separate"/>
    </w:r>
    <w:r w:rsidR="00E94CB6">
      <w:t>CRPD/C/AUT/QPR/</w:t>
    </w:r>
    <w:r w:rsidR="00DC1F31">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3EA538D"/>
    <w:multiLevelType w:val="hybridMultilevel"/>
    <w:tmpl w:val="C90ED8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55469"/>
    <w:multiLevelType w:val="hybridMultilevel"/>
    <w:tmpl w:val="A484066C"/>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31"/>
    <w:rsid w:val="000104CB"/>
    <w:rsid w:val="00014944"/>
    <w:rsid w:val="000215BA"/>
    <w:rsid w:val="00030CAA"/>
    <w:rsid w:val="00032FF2"/>
    <w:rsid w:val="00034272"/>
    <w:rsid w:val="0004342F"/>
    <w:rsid w:val="000456E3"/>
    <w:rsid w:val="00045876"/>
    <w:rsid w:val="00050F6B"/>
    <w:rsid w:val="00072C8C"/>
    <w:rsid w:val="000733B5"/>
    <w:rsid w:val="00074CA0"/>
    <w:rsid w:val="00075337"/>
    <w:rsid w:val="00077485"/>
    <w:rsid w:val="00080850"/>
    <w:rsid w:val="00081DAE"/>
    <w:rsid w:val="000931C0"/>
    <w:rsid w:val="000A5866"/>
    <w:rsid w:val="000A5D3B"/>
    <w:rsid w:val="000B175B"/>
    <w:rsid w:val="000B3A0F"/>
    <w:rsid w:val="000B4EF7"/>
    <w:rsid w:val="000C1462"/>
    <w:rsid w:val="000C2D2E"/>
    <w:rsid w:val="000C6EBB"/>
    <w:rsid w:val="000D021D"/>
    <w:rsid w:val="000D1684"/>
    <w:rsid w:val="000E0415"/>
    <w:rsid w:val="000E7D60"/>
    <w:rsid w:val="0010259F"/>
    <w:rsid w:val="001039B5"/>
    <w:rsid w:val="00106E55"/>
    <w:rsid w:val="00106F7B"/>
    <w:rsid w:val="001103AA"/>
    <w:rsid w:val="001138EB"/>
    <w:rsid w:val="00115741"/>
    <w:rsid w:val="0011574A"/>
    <w:rsid w:val="00115908"/>
    <w:rsid w:val="00131341"/>
    <w:rsid w:val="0013168B"/>
    <w:rsid w:val="00135972"/>
    <w:rsid w:val="001370CE"/>
    <w:rsid w:val="0014281C"/>
    <w:rsid w:val="001438F4"/>
    <w:rsid w:val="00145B13"/>
    <w:rsid w:val="00154145"/>
    <w:rsid w:val="00155467"/>
    <w:rsid w:val="001730C3"/>
    <w:rsid w:val="0017371C"/>
    <w:rsid w:val="00180D95"/>
    <w:rsid w:val="0018711F"/>
    <w:rsid w:val="001A7F41"/>
    <w:rsid w:val="001B0D68"/>
    <w:rsid w:val="001B383A"/>
    <w:rsid w:val="001B4B04"/>
    <w:rsid w:val="001C3BCF"/>
    <w:rsid w:val="001C6663"/>
    <w:rsid w:val="001C7895"/>
    <w:rsid w:val="001D26DF"/>
    <w:rsid w:val="001D7A10"/>
    <w:rsid w:val="001E285A"/>
    <w:rsid w:val="001E5AA0"/>
    <w:rsid w:val="001F71A7"/>
    <w:rsid w:val="00202DA8"/>
    <w:rsid w:val="00211E0B"/>
    <w:rsid w:val="002164A9"/>
    <w:rsid w:val="00226FDD"/>
    <w:rsid w:val="002351C1"/>
    <w:rsid w:val="0023654B"/>
    <w:rsid w:val="00241023"/>
    <w:rsid w:val="002449F6"/>
    <w:rsid w:val="0024691A"/>
    <w:rsid w:val="00252971"/>
    <w:rsid w:val="0025357B"/>
    <w:rsid w:val="0025756B"/>
    <w:rsid w:val="00267C44"/>
    <w:rsid w:val="002753EE"/>
    <w:rsid w:val="0027732A"/>
    <w:rsid w:val="00280C09"/>
    <w:rsid w:val="00281C9B"/>
    <w:rsid w:val="00292AFB"/>
    <w:rsid w:val="002B1513"/>
    <w:rsid w:val="002C136B"/>
    <w:rsid w:val="002D01BF"/>
    <w:rsid w:val="002E299B"/>
    <w:rsid w:val="002F175C"/>
    <w:rsid w:val="00306C1B"/>
    <w:rsid w:val="00313D7D"/>
    <w:rsid w:val="003229D8"/>
    <w:rsid w:val="00323AE6"/>
    <w:rsid w:val="00334CE0"/>
    <w:rsid w:val="0034044A"/>
    <w:rsid w:val="00352709"/>
    <w:rsid w:val="00356C3C"/>
    <w:rsid w:val="00362F61"/>
    <w:rsid w:val="00371178"/>
    <w:rsid w:val="00380C68"/>
    <w:rsid w:val="003875F8"/>
    <w:rsid w:val="003931B2"/>
    <w:rsid w:val="003A4810"/>
    <w:rsid w:val="003A6810"/>
    <w:rsid w:val="003A689C"/>
    <w:rsid w:val="003B1DF9"/>
    <w:rsid w:val="003B3016"/>
    <w:rsid w:val="003C2CC4"/>
    <w:rsid w:val="003C7BBE"/>
    <w:rsid w:val="003D4B23"/>
    <w:rsid w:val="003D7224"/>
    <w:rsid w:val="003F1E0F"/>
    <w:rsid w:val="004005E6"/>
    <w:rsid w:val="004040DF"/>
    <w:rsid w:val="00405DDC"/>
    <w:rsid w:val="00410C89"/>
    <w:rsid w:val="004129BF"/>
    <w:rsid w:val="00415AB4"/>
    <w:rsid w:val="00424DC1"/>
    <w:rsid w:val="004325CB"/>
    <w:rsid w:val="0043339F"/>
    <w:rsid w:val="00434671"/>
    <w:rsid w:val="004407CD"/>
    <w:rsid w:val="00447D70"/>
    <w:rsid w:val="0045495B"/>
    <w:rsid w:val="004836BC"/>
    <w:rsid w:val="004848C7"/>
    <w:rsid w:val="004A30E1"/>
    <w:rsid w:val="004B676C"/>
    <w:rsid w:val="004B6B18"/>
    <w:rsid w:val="004D25E4"/>
    <w:rsid w:val="004E4716"/>
    <w:rsid w:val="004F2179"/>
    <w:rsid w:val="00510619"/>
    <w:rsid w:val="00517B36"/>
    <w:rsid w:val="00535F1B"/>
    <w:rsid w:val="005420F2"/>
    <w:rsid w:val="00545F6D"/>
    <w:rsid w:val="00547827"/>
    <w:rsid w:val="00553569"/>
    <w:rsid w:val="005567F4"/>
    <w:rsid w:val="00561C54"/>
    <w:rsid w:val="005627D4"/>
    <w:rsid w:val="00585E9B"/>
    <w:rsid w:val="005B3DB3"/>
    <w:rsid w:val="005B576D"/>
    <w:rsid w:val="005C6A79"/>
    <w:rsid w:val="005D2C89"/>
    <w:rsid w:val="005E0F70"/>
    <w:rsid w:val="005E45C1"/>
    <w:rsid w:val="005E55ED"/>
    <w:rsid w:val="005F4BC1"/>
    <w:rsid w:val="006001EE"/>
    <w:rsid w:val="00611FC4"/>
    <w:rsid w:val="006176FB"/>
    <w:rsid w:val="0062389F"/>
    <w:rsid w:val="00640B26"/>
    <w:rsid w:val="00646687"/>
    <w:rsid w:val="006557E1"/>
    <w:rsid w:val="00667387"/>
    <w:rsid w:val="0067397C"/>
    <w:rsid w:val="00676748"/>
    <w:rsid w:val="00685D5E"/>
    <w:rsid w:val="0069313A"/>
    <w:rsid w:val="00697F0C"/>
    <w:rsid w:val="006C5F51"/>
    <w:rsid w:val="006D2066"/>
    <w:rsid w:val="006E564B"/>
    <w:rsid w:val="006F124A"/>
    <w:rsid w:val="006F4C31"/>
    <w:rsid w:val="006F7FC3"/>
    <w:rsid w:val="00710E92"/>
    <w:rsid w:val="0072632A"/>
    <w:rsid w:val="0073646F"/>
    <w:rsid w:val="00741D50"/>
    <w:rsid w:val="00754267"/>
    <w:rsid w:val="00755486"/>
    <w:rsid w:val="007646D2"/>
    <w:rsid w:val="00771CEB"/>
    <w:rsid w:val="00781997"/>
    <w:rsid w:val="00790E23"/>
    <w:rsid w:val="00793CED"/>
    <w:rsid w:val="007A0453"/>
    <w:rsid w:val="007B316F"/>
    <w:rsid w:val="007B51B9"/>
    <w:rsid w:val="007B6BA5"/>
    <w:rsid w:val="007C1B50"/>
    <w:rsid w:val="007C3390"/>
    <w:rsid w:val="007C4D58"/>
    <w:rsid w:val="007C4F4B"/>
    <w:rsid w:val="007D7534"/>
    <w:rsid w:val="007E0F9C"/>
    <w:rsid w:val="007E57B9"/>
    <w:rsid w:val="007F6611"/>
    <w:rsid w:val="007F7539"/>
    <w:rsid w:val="00802B13"/>
    <w:rsid w:val="00815C6D"/>
    <w:rsid w:val="008231DA"/>
    <w:rsid w:val="00823B86"/>
    <w:rsid w:val="008242D7"/>
    <w:rsid w:val="00840F9C"/>
    <w:rsid w:val="0084190B"/>
    <w:rsid w:val="00846251"/>
    <w:rsid w:val="0085226B"/>
    <w:rsid w:val="008835DF"/>
    <w:rsid w:val="00891116"/>
    <w:rsid w:val="00894B2F"/>
    <w:rsid w:val="008979B1"/>
    <w:rsid w:val="008A54DD"/>
    <w:rsid w:val="008A6B25"/>
    <w:rsid w:val="008A6C4F"/>
    <w:rsid w:val="008B2335"/>
    <w:rsid w:val="008C4480"/>
    <w:rsid w:val="008C45FA"/>
    <w:rsid w:val="008C6E31"/>
    <w:rsid w:val="008D09F5"/>
    <w:rsid w:val="008E0ECC"/>
    <w:rsid w:val="00901686"/>
    <w:rsid w:val="00904C64"/>
    <w:rsid w:val="00906D25"/>
    <w:rsid w:val="00914460"/>
    <w:rsid w:val="009223CA"/>
    <w:rsid w:val="00924C79"/>
    <w:rsid w:val="009250FB"/>
    <w:rsid w:val="009347A1"/>
    <w:rsid w:val="00940646"/>
    <w:rsid w:val="00940F93"/>
    <w:rsid w:val="00946CFA"/>
    <w:rsid w:val="00952916"/>
    <w:rsid w:val="00956FB9"/>
    <w:rsid w:val="0096156B"/>
    <w:rsid w:val="009707FC"/>
    <w:rsid w:val="009825E8"/>
    <w:rsid w:val="00984CC6"/>
    <w:rsid w:val="009B0F0E"/>
    <w:rsid w:val="009B1E8D"/>
    <w:rsid w:val="009C1465"/>
    <w:rsid w:val="009C14AA"/>
    <w:rsid w:val="009C1B56"/>
    <w:rsid w:val="009C5629"/>
    <w:rsid w:val="009E0EF7"/>
    <w:rsid w:val="009E2FA9"/>
    <w:rsid w:val="009E69FA"/>
    <w:rsid w:val="009F39B5"/>
    <w:rsid w:val="009F7711"/>
    <w:rsid w:val="009F7C5D"/>
    <w:rsid w:val="00A00BA2"/>
    <w:rsid w:val="00A01489"/>
    <w:rsid w:val="00A038D7"/>
    <w:rsid w:val="00A1333C"/>
    <w:rsid w:val="00A145CC"/>
    <w:rsid w:val="00A24998"/>
    <w:rsid w:val="00A277A6"/>
    <w:rsid w:val="00A3273B"/>
    <w:rsid w:val="00A35386"/>
    <w:rsid w:val="00A612EE"/>
    <w:rsid w:val="00A65561"/>
    <w:rsid w:val="00A66311"/>
    <w:rsid w:val="00A72F22"/>
    <w:rsid w:val="00A731DF"/>
    <w:rsid w:val="00A748A6"/>
    <w:rsid w:val="00A77009"/>
    <w:rsid w:val="00A776B4"/>
    <w:rsid w:val="00A82114"/>
    <w:rsid w:val="00A85EBA"/>
    <w:rsid w:val="00A94361"/>
    <w:rsid w:val="00A97637"/>
    <w:rsid w:val="00A97919"/>
    <w:rsid w:val="00AA3E25"/>
    <w:rsid w:val="00AD152E"/>
    <w:rsid w:val="00AE45B2"/>
    <w:rsid w:val="00AF4F7F"/>
    <w:rsid w:val="00B02499"/>
    <w:rsid w:val="00B040E6"/>
    <w:rsid w:val="00B05E99"/>
    <w:rsid w:val="00B06775"/>
    <w:rsid w:val="00B149EA"/>
    <w:rsid w:val="00B1559B"/>
    <w:rsid w:val="00B17E8F"/>
    <w:rsid w:val="00B20A65"/>
    <w:rsid w:val="00B21C48"/>
    <w:rsid w:val="00B30179"/>
    <w:rsid w:val="00B34C4D"/>
    <w:rsid w:val="00B35BF5"/>
    <w:rsid w:val="00B36F82"/>
    <w:rsid w:val="00B40428"/>
    <w:rsid w:val="00B47409"/>
    <w:rsid w:val="00B5226B"/>
    <w:rsid w:val="00B56E9C"/>
    <w:rsid w:val="00B56F22"/>
    <w:rsid w:val="00B64B1F"/>
    <w:rsid w:val="00B6553F"/>
    <w:rsid w:val="00B8046C"/>
    <w:rsid w:val="00B81E12"/>
    <w:rsid w:val="00B90C8C"/>
    <w:rsid w:val="00B93970"/>
    <w:rsid w:val="00B9536C"/>
    <w:rsid w:val="00B95549"/>
    <w:rsid w:val="00BA4CAB"/>
    <w:rsid w:val="00BC74E9"/>
    <w:rsid w:val="00BD44B0"/>
    <w:rsid w:val="00BE37B8"/>
    <w:rsid w:val="00BE499C"/>
    <w:rsid w:val="00BF68A8"/>
    <w:rsid w:val="00C07FBE"/>
    <w:rsid w:val="00C15412"/>
    <w:rsid w:val="00C15AD8"/>
    <w:rsid w:val="00C20606"/>
    <w:rsid w:val="00C213A4"/>
    <w:rsid w:val="00C2399E"/>
    <w:rsid w:val="00C3206E"/>
    <w:rsid w:val="00C3209E"/>
    <w:rsid w:val="00C37137"/>
    <w:rsid w:val="00C3721C"/>
    <w:rsid w:val="00C41156"/>
    <w:rsid w:val="00C463DD"/>
    <w:rsid w:val="00C4724C"/>
    <w:rsid w:val="00C629A0"/>
    <w:rsid w:val="00C647FD"/>
    <w:rsid w:val="00C745C3"/>
    <w:rsid w:val="00C75FB9"/>
    <w:rsid w:val="00C804FD"/>
    <w:rsid w:val="00C86A49"/>
    <w:rsid w:val="00C941DC"/>
    <w:rsid w:val="00CB01B0"/>
    <w:rsid w:val="00CC00AC"/>
    <w:rsid w:val="00CC05C1"/>
    <w:rsid w:val="00CC2D59"/>
    <w:rsid w:val="00CC7FE0"/>
    <w:rsid w:val="00CD47D5"/>
    <w:rsid w:val="00CD4FCB"/>
    <w:rsid w:val="00CD7B4E"/>
    <w:rsid w:val="00CE4A8F"/>
    <w:rsid w:val="00D020F1"/>
    <w:rsid w:val="00D02C7F"/>
    <w:rsid w:val="00D2031B"/>
    <w:rsid w:val="00D218CB"/>
    <w:rsid w:val="00D25FE2"/>
    <w:rsid w:val="00D270B0"/>
    <w:rsid w:val="00D37029"/>
    <w:rsid w:val="00D40BB1"/>
    <w:rsid w:val="00D4100C"/>
    <w:rsid w:val="00D43252"/>
    <w:rsid w:val="00D51E7F"/>
    <w:rsid w:val="00D56CD3"/>
    <w:rsid w:val="00D60391"/>
    <w:rsid w:val="00D71F56"/>
    <w:rsid w:val="00D75CEF"/>
    <w:rsid w:val="00D9553D"/>
    <w:rsid w:val="00D97613"/>
    <w:rsid w:val="00D978C6"/>
    <w:rsid w:val="00DA3C1C"/>
    <w:rsid w:val="00DB04EB"/>
    <w:rsid w:val="00DC1F31"/>
    <w:rsid w:val="00DC4708"/>
    <w:rsid w:val="00DE39E2"/>
    <w:rsid w:val="00DF2EDD"/>
    <w:rsid w:val="00DF5992"/>
    <w:rsid w:val="00DF6BBB"/>
    <w:rsid w:val="00E24E51"/>
    <w:rsid w:val="00E272C9"/>
    <w:rsid w:val="00E41C5A"/>
    <w:rsid w:val="00E46D24"/>
    <w:rsid w:val="00E64D78"/>
    <w:rsid w:val="00E71BC8"/>
    <w:rsid w:val="00E7260F"/>
    <w:rsid w:val="00E754C8"/>
    <w:rsid w:val="00E80059"/>
    <w:rsid w:val="00E94CB6"/>
    <w:rsid w:val="00E96630"/>
    <w:rsid w:val="00EA007A"/>
    <w:rsid w:val="00EA739D"/>
    <w:rsid w:val="00EC48CA"/>
    <w:rsid w:val="00ED2029"/>
    <w:rsid w:val="00ED32A3"/>
    <w:rsid w:val="00ED427E"/>
    <w:rsid w:val="00ED5A9C"/>
    <w:rsid w:val="00ED6D37"/>
    <w:rsid w:val="00ED7A2A"/>
    <w:rsid w:val="00EE4D26"/>
    <w:rsid w:val="00EF1D7F"/>
    <w:rsid w:val="00EF2ED1"/>
    <w:rsid w:val="00EF7FF2"/>
    <w:rsid w:val="00F02477"/>
    <w:rsid w:val="00F23545"/>
    <w:rsid w:val="00F252CA"/>
    <w:rsid w:val="00F3227B"/>
    <w:rsid w:val="00F328E1"/>
    <w:rsid w:val="00F34258"/>
    <w:rsid w:val="00F34583"/>
    <w:rsid w:val="00F35E52"/>
    <w:rsid w:val="00F44C93"/>
    <w:rsid w:val="00F504DF"/>
    <w:rsid w:val="00F50B0D"/>
    <w:rsid w:val="00F5514A"/>
    <w:rsid w:val="00F63BE2"/>
    <w:rsid w:val="00F70E44"/>
    <w:rsid w:val="00F719C9"/>
    <w:rsid w:val="00F73506"/>
    <w:rsid w:val="00F75419"/>
    <w:rsid w:val="00F81534"/>
    <w:rsid w:val="00F8386D"/>
    <w:rsid w:val="00F91C6C"/>
    <w:rsid w:val="00FA271C"/>
    <w:rsid w:val="00FB63F8"/>
    <w:rsid w:val="00FC68B7"/>
    <w:rsid w:val="00FE54B8"/>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B50E27"/>
  <w15:docId w15:val="{034EC0E5-85BD-4135-9C14-37C17AEA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213A4"/>
    <w:rPr>
      <w:color w:val="auto"/>
      <w:u w:val="none"/>
    </w:rPr>
  </w:style>
  <w:style w:type="character" w:styleId="FollowedHyperlink">
    <w:name w:val="FollowedHyperlink"/>
    <w:basedOn w:val="DefaultParagraphFont"/>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H1GChar">
    <w:name w:val="_ H_1_G Char"/>
    <w:link w:val="H1G"/>
    <w:locked/>
    <w:rsid w:val="002E299B"/>
    <w:rPr>
      <w:b/>
      <w:sz w:val="24"/>
      <w:lang w:val="en-GB" w:eastAsia="en-US"/>
    </w:rPr>
  </w:style>
  <w:style w:type="paragraph" w:styleId="ListParagraph">
    <w:name w:val="List Paragraph"/>
    <w:basedOn w:val="Normal"/>
    <w:qFormat/>
    <w:rsid w:val="00A3273B"/>
    <w:pPr>
      <w:suppressAutoHyphens w:val="0"/>
      <w:spacing w:before="120" w:after="120" w:line="360" w:lineRule="auto"/>
      <w:ind w:left="720"/>
      <w:contextualSpacing/>
    </w:pPr>
    <w:rPr>
      <w:rFonts w:ascii="Tahoma" w:hAnsi="Tahoma" w:cs="Arial"/>
      <w:sz w:val="24"/>
      <w:szCs w:val="22"/>
      <w:lang w:val="de-AT"/>
    </w:rPr>
  </w:style>
  <w:style w:type="character" w:styleId="CommentReference">
    <w:name w:val="annotation reference"/>
    <w:basedOn w:val="DefaultParagraphFont"/>
    <w:semiHidden/>
    <w:unhideWhenUsed/>
    <w:rsid w:val="004E4716"/>
    <w:rPr>
      <w:sz w:val="16"/>
      <w:szCs w:val="16"/>
    </w:rPr>
  </w:style>
  <w:style w:type="paragraph" w:styleId="CommentText">
    <w:name w:val="annotation text"/>
    <w:basedOn w:val="Normal"/>
    <w:link w:val="CommentTextChar"/>
    <w:semiHidden/>
    <w:unhideWhenUsed/>
    <w:rsid w:val="004E4716"/>
    <w:pPr>
      <w:spacing w:line="240" w:lineRule="auto"/>
    </w:pPr>
  </w:style>
  <w:style w:type="character" w:customStyle="1" w:styleId="CommentTextChar">
    <w:name w:val="Comment Text Char"/>
    <w:basedOn w:val="DefaultParagraphFont"/>
    <w:link w:val="CommentText"/>
    <w:semiHidden/>
    <w:rsid w:val="004E4716"/>
    <w:rPr>
      <w:lang w:val="en-GB" w:eastAsia="en-US"/>
    </w:rPr>
  </w:style>
  <w:style w:type="paragraph" w:styleId="CommentSubject">
    <w:name w:val="annotation subject"/>
    <w:basedOn w:val="CommentText"/>
    <w:next w:val="CommentText"/>
    <w:link w:val="CommentSubjectChar"/>
    <w:semiHidden/>
    <w:unhideWhenUsed/>
    <w:rsid w:val="004E4716"/>
    <w:rPr>
      <w:b/>
      <w:bCs/>
    </w:rPr>
  </w:style>
  <w:style w:type="character" w:customStyle="1" w:styleId="CommentSubjectChar">
    <w:name w:val="Comment Subject Char"/>
    <w:basedOn w:val="CommentTextChar"/>
    <w:link w:val="CommentSubject"/>
    <w:semiHidden/>
    <w:rsid w:val="004E4716"/>
    <w:rPr>
      <w:b/>
      <w:bCs/>
      <w:lang w:val="en-GB" w:eastAsia="en-US"/>
    </w:rPr>
  </w:style>
  <w:style w:type="paragraph" w:styleId="Revision">
    <w:name w:val="Revision"/>
    <w:hidden/>
    <w:uiPriority w:val="99"/>
    <w:semiHidden/>
    <w:rsid w:val="006F124A"/>
    <w:rPr>
      <w:lang w:val="en-GB" w:eastAsia="en-US"/>
    </w:rPr>
  </w:style>
  <w:style w:type="character" w:customStyle="1" w:styleId="FootnoteTextChar">
    <w:name w:val="Footnote Text Char"/>
    <w:aliases w:val="5_G Char"/>
    <w:link w:val="FootnoteText"/>
    <w:rsid w:val="00131341"/>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71E0D-0901-4714-878E-D8F138C6BB44}"/>
</file>

<file path=customXml/itemProps2.xml><?xml version="1.0" encoding="utf-8"?>
<ds:datastoreItem xmlns:ds="http://schemas.openxmlformats.org/officeDocument/2006/customXml" ds:itemID="{62637E0A-41C1-4C8B-925F-F2A8B9910C4D}"/>
</file>

<file path=customXml/itemProps3.xml><?xml version="1.0" encoding="utf-8"?>
<ds:datastoreItem xmlns:ds="http://schemas.openxmlformats.org/officeDocument/2006/customXml" ds:itemID="{FE13FFB4-0978-40E5-817B-BF891EF96C28}"/>
</file>

<file path=docProps/app.xml><?xml version="1.0" encoding="utf-8"?>
<Properties xmlns="http://schemas.openxmlformats.org/officeDocument/2006/extended-properties" xmlns:vt="http://schemas.openxmlformats.org/officeDocument/2006/docPropsVTypes">
  <Template>CRPD_E.dotm</Template>
  <TotalTime>2</TotalTime>
  <Pages>5</Pages>
  <Words>1991</Words>
  <Characters>11354</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CRPD/C/AUT/QPR/R.2-3</vt:lpstr>
      <vt:lpstr>United Nations</vt:lpstr>
    </vt:vector>
  </TitlesOfParts>
  <Company>CSD</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CRPD/C/AUT/QPR/R.2-3</dc:title>
  <dc:creator>Céline Reynaud</dc:creator>
  <cp:lastModifiedBy>Céline Reynaud</cp:lastModifiedBy>
  <cp:revision>3</cp:revision>
  <cp:lastPrinted>2008-01-29T13:17:00Z</cp:lastPrinted>
  <dcterms:created xsi:type="dcterms:W3CDTF">2018-09-28T09:59:00Z</dcterms:created>
  <dcterms:modified xsi:type="dcterms:W3CDTF">2018-09-28T10:00:00Z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